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05" w:rsidRDefault="00B30005" w:rsidP="00B30005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ROZPOČTOVÝ VÝHLED na období 2017 - 2020</w:t>
      </w:r>
    </w:p>
    <w:p w:rsidR="00B30005" w:rsidRDefault="00B30005" w:rsidP="00B30005">
      <w:pPr>
        <w:pStyle w:val="Nadpis3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Příjmy</w:t>
      </w:r>
    </w:p>
    <w:p w:rsidR="00B30005" w:rsidRDefault="00B30005" w:rsidP="00B30005"/>
    <w:tbl>
      <w:tblPr>
        <w:tblW w:w="15782" w:type="dxa"/>
        <w:tblInd w:w="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961"/>
        <w:gridCol w:w="20"/>
        <w:gridCol w:w="1923"/>
        <w:gridCol w:w="2126"/>
        <w:gridCol w:w="1843"/>
        <w:gridCol w:w="1757"/>
        <w:gridCol w:w="2159"/>
      </w:tblGrid>
      <w:tr w:rsidR="00B30005" w:rsidTr="00C8237E">
        <w:trPr>
          <w:gridAfter w:val="1"/>
          <w:wAfter w:w="2159" w:type="dxa"/>
          <w:trHeight w:val="33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005" w:rsidRDefault="00B30005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Paragraf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005" w:rsidRDefault="00B30005" w:rsidP="00192822">
            <w:pPr>
              <w:spacing w:line="276" w:lineRule="auto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Charakteristické položky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30005" w:rsidRDefault="00B3000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005" w:rsidRDefault="00B30005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>r. 2017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005" w:rsidRDefault="00B30005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r. 2018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005" w:rsidRDefault="00B30005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r. 2019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005" w:rsidRDefault="00B30005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r. 2020</w:t>
            </w:r>
          </w:p>
        </w:tc>
      </w:tr>
      <w:tr w:rsidR="009C0862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Pr="00784054" w:rsidRDefault="009C0862" w:rsidP="00784054">
            <w:pPr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  <w:r w:rsidRPr="00784054">
              <w:rPr>
                <w:sz w:val="22"/>
                <w:szCs w:val="22"/>
                <w:lang w:eastAsia="en-US"/>
              </w:rPr>
              <w:t>Daň z příjmů fyz</w:t>
            </w:r>
            <w:r w:rsidR="00784054" w:rsidRPr="00784054">
              <w:rPr>
                <w:sz w:val="22"/>
                <w:szCs w:val="22"/>
                <w:lang w:eastAsia="en-US"/>
              </w:rPr>
              <w:t>ických</w:t>
            </w:r>
            <w:r w:rsidRPr="00784054">
              <w:rPr>
                <w:sz w:val="22"/>
                <w:szCs w:val="22"/>
                <w:lang w:eastAsia="en-US"/>
              </w:rPr>
              <w:t xml:space="preserve"> osob ze </w:t>
            </w:r>
            <w:proofErr w:type="spellStart"/>
            <w:proofErr w:type="gramStart"/>
            <w:r w:rsidRPr="00784054">
              <w:rPr>
                <w:sz w:val="22"/>
                <w:szCs w:val="22"/>
                <w:lang w:eastAsia="en-US"/>
              </w:rPr>
              <w:t>záv</w:t>
            </w:r>
            <w:proofErr w:type="spellEnd"/>
            <w:r w:rsidRPr="00784054">
              <w:rPr>
                <w:sz w:val="22"/>
                <w:szCs w:val="22"/>
                <w:lang w:eastAsia="en-US"/>
              </w:rPr>
              <w:t>.</w:t>
            </w:r>
            <w:r w:rsidR="00784054">
              <w:rPr>
                <w:sz w:val="22"/>
                <w:szCs w:val="22"/>
                <w:lang w:eastAsia="en-US"/>
              </w:rPr>
              <w:t xml:space="preserve"> </w:t>
            </w:r>
            <w:r w:rsidRPr="00784054">
              <w:rPr>
                <w:sz w:val="22"/>
                <w:szCs w:val="22"/>
                <w:lang w:eastAsia="en-US"/>
              </w:rPr>
              <w:t xml:space="preserve"> činnosti</w:t>
            </w:r>
            <w:proofErr w:type="gramEnd"/>
            <w:r w:rsidR="00784054">
              <w:rPr>
                <w:sz w:val="22"/>
                <w:szCs w:val="22"/>
                <w:lang w:eastAsia="en-US"/>
              </w:rPr>
              <w:t xml:space="preserve"> …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9C0862" w:rsidRDefault="009C086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 w:rsidP="0009604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1 3</w:t>
            </w:r>
            <w:r w:rsidR="00096046">
              <w:rPr>
                <w:rFonts w:eastAsia="Arial Unicode MS"/>
                <w:lang w:eastAsia="en-US"/>
              </w:rPr>
              <w:t>30</w:t>
            </w:r>
            <w:r>
              <w:rPr>
                <w:rFonts w:eastAsia="Arial Unicode MS"/>
                <w:lang w:eastAsia="en-US"/>
              </w:rPr>
              <w:t> 000,00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862" w:rsidRDefault="009C0862" w:rsidP="0075088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1 3</w:t>
            </w:r>
            <w:r w:rsidR="00750886">
              <w:rPr>
                <w:rFonts w:eastAsia="Arial Unicode MS"/>
                <w:lang w:eastAsia="en-US"/>
              </w:rPr>
              <w:t>4</w:t>
            </w:r>
            <w:r>
              <w:rPr>
                <w:rFonts w:eastAsia="Arial Unicode MS"/>
                <w:lang w:eastAsia="en-US"/>
              </w:rPr>
              <w:t>0 000,00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1 3</w:t>
            </w:r>
            <w:r w:rsidR="00750886">
              <w:rPr>
                <w:rFonts w:eastAsia="Arial Unicode MS"/>
                <w:lang w:eastAsia="en-US"/>
              </w:rPr>
              <w:t>5</w:t>
            </w:r>
            <w:r>
              <w:rPr>
                <w:rFonts w:eastAsia="Arial Unicode MS"/>
                <w:lang w:eastAsia="en-US"/>
              </w:rPr>
              <w:t>0 000,00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1 3</w:t>
            </w:r>
            <w:r w:rsidR="00750886">
              <w:rPr>
                <w:rFonts w:eastAsia="Arial Unicode MS"/>
                <w:lang w:eastAsia="en-US"/>
              </w:rPr>
              <w:t>6</w:t>
            </w:r>
            <w:r>
              <w:rPr>
                <w:rFonts w:eastAsia="Arial Unicode MS"/>
                <w:lang w:eastAsia="en-US"/>
              </w:rPr>
              <w:t>0 000,00</w:t>
            </w:r>
          </w:p>
        </w:tc>
      </w:tr>
      <w:tr w:rsidR="009C0862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 xml:space="preserve">Daň z příjmů ze </w:t>
            </w:r>
            <w:proofErr w:type="spellStart"/>
            <w:r>
              <w:rPr>
                <w:lang w:eastAsia="en-US"/>
              </w:rPr>
              <w:t>sam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výděl</w:t>
            </w:r>
            <w:proofErr w:type="spellEnd"/>
            <w:r>
              <w:rPr>
                <w:lang w:eastAsia="en-US"/>
              </w:rPr>
              <w:t>. činnosti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862" w:rsidRDefault="009C0862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 w:rsidP="0009604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</w:t>
            </w:r>
            <w:r w:rsidR="00096046">
              <w:rPr>
                <w:lang w:eastAsia="en-US"/>
              </w:rPr>
              <w:t>5</w:t>
            </w:r>
            <w:r>
              <w:rPr>
                <w:lang w:eastAsia="en-US"/>
              </w:rPr>
              <w:t>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</w:t>
            </w:r>
            <w:r w:rsidR="00750886">
              <w:rPr>
                <w:lang w:eastAsia="en-US"/>
              </w:rPr>
              <w:t>5</w:t>
            </w:r>
            <w:r w:rsidR="00096046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</w:t>
            </w:r>
            <w:r w:rsidR="00750886">
              <w:rPr>
                <w:lang w:eastAsia="en-US"/>
              </w:rPr>
              <w:t>5</w:t>
            </w:r>
            <w:r>
              <w:rPr>
                <w:lang w:eastAsia="en-US"/>
              </w:rPr>
              <w:t>0 000,00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09604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</w:t>
            </w:r>
            <w:r w:rsidR="00096046">
              <w:rPr>
                <w:lang w:eastAsia="en-US"/>
              </w:rPr>
              <w:t>50</w:t>
            </w:r>
            <w:r>
              <w:rPr>
                <w:lang w:eastAsia="en-US"/>
              </w:rPr>
              <w:t xml:space="preserve"> 000,00</w:t>
            </w:r>
          </w:p>
        </w:tc>
      </w:tr>
      <w:tr w:rsidR="009C0862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 w:rsidP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Daň z příjmů z kapitál</w:t>
            </w:r>
            <w:r w:rsidR="00784054">
              <w:rPr>
                <w:lang w:eastAsia="en-US"/>
              </w:rPr>
              <w:t>ových</w:t>
            </w:r>
            <w:r>
              <w:rPr>
                <w:lang w:eastAsia="en-US"/>
              </w:rPr>
              <w:t xml:space="preserve"> výnosů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862" w:rsidRDefault="009C0862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140 000,00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140 000,00</w:t>
            </w:r>
          </w:p>
        </w:tc>
      </w:tr>
      <w:tr w:rsidR="009C0862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Daň z příjmů právnických osob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862" w:rsidRDefault="009C0862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1 3</w:t>
            </w:r>
            <w:r w:rsidR="00750886">
              <w:rPr>
                <w:lang w:eastAsia="en-US"/>
              </w:rPr>
              <w:t>6</w:t>
            </w:r>
            <w:r>
              <w:rPr>
                <w:lang w:eastAsia="en-US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1 3</w:t>
            </w:r>
            <w:r w:rsidR="00750886">
              <w:rPr>
                <w:lang w:eastAsia="en-US"/>
              </w:rPr>
              <w:t>7</w:t>
            </w:r>
            <w:r>
              <w:rPr>
                <w:lang w:eastAsia="en-US"/>
              </w:rPr>
              <w:t>0 000,00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1 3</w:t>
            </w:r>
            <w:r w:rsidR="00750886">
              <w:rPr>
                <w:lang w:eastAsia="en-US"/>
              </w:rPr>
              <w:t>8</w:t>
            </w:r>
            <w:r>
              <w:rPr>
                <w:lang w:eastAsia="en-US"/>
              </w:rPr>
              <w:t>0 000,00</w:t>
            </w:r>
          </w:p>
        </w:tc>
      </w:tr>
      <w:tr w:rsidR="009C0862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7840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Daň z příjmů právnických osob za obce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862" w:rsidRDefault="009C0862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</w:tr>
      <w:tr w:rsidR="009C0862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DPH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862" w:rsidRDefault="009C0862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2 600 000,00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2 6</w:t>
            </w:r>
            <w:r w:rsidR="00750886">
              <w:rPr>
                <w:rFonts w:eastAsia="Arial Unicode MS"/>
                <w:lang w:eastAsia="en-US"/>
              </w:rPr>
              <w:t>3</w:t>
            </w:r>
            <w:r>
              <w:rPr>
                <w:rFonts w:eastAsia="Arial Unicode MS"/>
                <w:lang w:eastAsia="en-US"/>
              </w:rPr>
              <w:t>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2 6</w:t>
            </w:r>
            <w:r w:rsidR="00750886">
              <w:rPr>
                <w:rFonts w:eastAsia="Arial Unicode MS"/>
                <w:lang w:eastAsia="en-US"/>
              </w:rPr>
              <w:t>6</w:t>
            </w:r>
            <w:r>
              <w:rPr>
                <w:rFonts w:eastAsia="Arial Unicode MS"/>
                <w:lang w:eastAsia="en-US"/>
              </w:rPr>
              <w:t>0 000,00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2 6</w:t>
            </w:r>
            <w:r w:rsidR="00750886">
              <w:rPr>
                <w:rFonts w:eastAsia="Arial Unicode MS"/>
                <w:lang w:eastAsia="en-US"/>
              </w:rPr>
              <w:t>9</w:t>
            </w:r>
            <w:r>
              <w:rPr>
                <w:rFonts w:eastAsia="Arial Unicode MS"/>
                <w:lang w:eastAsia="en-US"/>
              </w:rPr>
              <w:t>0 000,00</w:t>
            </w:r>
          </w:p>
        </w:tc>
      </w:tr>
      <w:tr w:rsidR="009C0862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 w:rsidP="00784054">
            <w:pPr>
              <w:spacing w:line="276" w:lineRule="auto"/>
              <w:rPr>
                <w:rFonts w:eastAsia="Arial Unicode MS"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Poplatky  </w:t>
            </w:r>
            <w:r w:rsidR="00784054">
              <w:rPr>
                <w:lang w:eastAsia="en-US"/>
              </w:rPr>
              <w:t>„ odstraňování</w:t>
            </w:r>
            <w:proofErr w:type="gramEnd"/>
            <w:r w:rsidR="00784054">
              <w:rPr>
                <w:lang w:eastAsia="en-US"/>
              </w:rPr>
              <w:t xml:space="preserve"> komunálních odpadů“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862" w:rsidRDefault="009C0862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862" w:rsidRDefault="009C086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220 000,00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862" w:rsidRDefault="009C0862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220 000,00</w:t>
            </w:r>
          </w:p>
        </w:tc>
      </w:tr>
      <w:tr w:rsidR="00784054" w:rsidTr="00784054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Poplatky ze psů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5 000,00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5 000,00</w:t>
            </w:r>
          </w:p>
        </w:tc>
      </w:tr>
      <w:tr w:rsidR="00784054" w:rsidTr="00784054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Poplatky za užívání veřejného prostranství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1 000,00</w:t>
            </w:r>
          </w:p>
        </w:tc>
      </w:tr>
      <w:tr w:rsidR="00784054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Odvod z </w:t>
            </w:r>
            <w:proofErr w:type="gramStart"/>
            <w:r>
              <w:rPr>
                <w:rFonts w:eastAsia="Arial Unicode MS"/>
                <w:lang w:eastAsia="en-US"/>
              </w:rPr>
              <w:t>loterií  a podobných</w:t>
            </w:r>
            <w:proofErr w:type="gramEnd"/>
            <w:r>
              <w:rPr>
                <w:rFonts w:eastAsia="Arial Unicode MS"/>
                <w:lang w:eastAsia="en-US"/>
              </w:rPr>
              <w:t xml:space="preserve"> her kromě VHP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20 000,00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20 000,00</w:t>
            </w:r>
          </w:p>
        </w:tc>
      </w:tr>
      <w:tr w:rsidR="00784054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Správní poplatky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</w:tr>
      <w:tr w:rsidR="00784054" w:rsidTr="00784054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Daň z nemovitých věcí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 w:rsidP="002741F8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650 000,00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650 000,00</w:t>
            </w:r>
          </w:p>
        </w:tc>
      </w:tr>
      <w:tr w:rsidR="00784054" w:rsidTr="00C8237E">
        <w:trPr>
          <w:gridAfter w:val="1"/>
          <w:wAfter w:w="2159" w:type="dxa"/>
          <w:trHeight w:val="36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 w:rsidP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Neinvestiční přijaté transfery ze SR …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100 000,00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100 000,00</w:t>
            </w:r>
          </w:p>
        </w:tc>
      </w:tr>
      <w:tr w:rsidR="00784054" w:rsidTr="00C8237E">
        <w:trPr>
          <w:gridAfter w:val="1"/>
          <w:wAfter w:w="2159" w:type="dxa"/>
          <w:trHeight w:val="36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101*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9D6263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Příjmy z pronájmu pozemků (</w:t>
            </w:r>
            <w:proofErr w:type="spellStart"/>
            <w:r>
              <w:rPr>
                <w:lang w:eastAsia="en-US"/>
              </w:rPr>
              <w:t>pachtovné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134 000,00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134 000,00</w:t>
            </w:r>
          </w:p>
        </w:tc>
      </w:tr>
      <w:tr w:rsidR="00784054" w:rsidTr="00C8237E">
        <w:trPr>
          <w:gridAfter w:val="1"/>
          <w:wAfter w:w="2159" w:type="dxa"/>
          <w:trHeight w:val="10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Odvádění a čištění odpadních vod</w:t>
            </w:r>
            <w:r w:rsidR="009D6263">
              <w:rPr>
                <w:rFonts w:eastAsia="Arial Unicode MS"/>
                <w:lang w:eastAsia="en-US"/>
              </w:rPr>
              <w:t xml:space="preserve"> …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054" w:rsidRDefault="00784054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200 000,00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200 000,00</w:t>
            </w:r>
          </w:p>
        </w:tc>
      </w:tr>
      <w:tr w:rsidR="00784054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3314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Činnosti knihovnické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1 000,00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1 000,00</w:t>
            </w:r>
          </w:p>
        </w:tc>
      </w:tr>
      <w:tr w:rsidR="00784054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3612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Bytové hospodářství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9 000,00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9 000,00</w:t>
            </w:r>
          </w:p>
        </w:tc>
      </w:tr>
      <w:tr w:rsidR="00784054" w:rsidTr="00C8237E">
        <w:trPr>
          <w:gridAfter w:val="1"/>
          <w:wAfter w:w="2159" w:type="dxa"/>
          <w:trHeight w:val="34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372*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proofErr w:type="gramStart"/>
            <w:r>
              <w:rPr>
                <w:lang w:eastAsia="en-US"/>
              </w:rPr>
              <w:t>Sběr a  svoz</w:t>
            </w:r>
            <w:proofErr w:type="gramEnd"/>
            <w:r>
              <w:rPr>
                <w:lang w:eastAsia="en-US"/>
              </w:rPr>
              <w:t xml:space="preserve"> komunálních odpadů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15 000,00</w:t>
            </w:r>
          </w:p>
        </w:tc>
      </w:tr>
      <w:tr w:rsidR="00784054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3725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9D6263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Využívání a zneškodňování odpadů (EKO-KOM)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31 000,00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31 000,00</w:t>
            </w:r>
          </w:p>
        </w:tc>
      </w:tr>
      <w:tr w:rsidR="00784054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6171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9D6263" w:rsidP="009D6263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Činnost místní správy (</w:t>
            </w:r>
            <w:r w:rsidR="00784054">
              <w:rPr>
                <w:lang w:eastAsia="en-US"/>
              </w:rPr>
              <w:t>pronájem, služby</w:t>
            </w:r>
            <w:r>
              <w:rPr>
                <w:lang w:eastAsia="en-US"/>
              </w:rPr>
              <w:t>)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3 000,00</w:t>
            </w:r>
          </w:p>
        </w:tc>
      </w:tr>
      <w:tr w:rsidR="00784054" w:rsidTr="00C8237E">
        <w:trPr>
          <w:gridAfter w:val="1"/>
          <w:wAfter w:w="2159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6310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9D6263" w:rsidP="009D6263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Obecné příjmy a výdaje z finančních operací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41 000,00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41 000,00</w:t>
            </w:r>
          </w:p>
        </w:tc>
      </w:tr>
      <w:tr w:rsidR="00784054" w:rsidTr="00C8237E">
        <w:trPr>
          <w:trHeight w:val="33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>
            <w:pPr>
              <w:spacing w:line="276" w:lineRule="auto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Celkem příjmy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b/>
                <w:bCs/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4054" w:rsidRDefault="00784054" w:rsidP="009C0862">
            <w:pPr>
              <w:spacing w:line="276" w:lineRule="auto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 xml:space="preserve">    7 205 000,00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84054" w:rsidRDefault="00784054">
            <w:pPr>
              <w:spacing w:line="276" w:lineRule="auto"/>
              <w:jc w:val="right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 xml:space="preserve">   7 2</w:t>
            </w:r>
            <w:r w:rsidR="00750886">
              <w:rPr>
                <w:rFonts w:eastAsia="Arial Unicode MS"/>
                <w:b/>
                <w:bCs/>
                <w:lang w:eastAsia="en-US"/>
              </w:rPr>
              <w:t>5</w:t>
            </w:r>
            <w:r>
              <w:rPr>
                <w:rFonts w:eastAsia="Arial Unicode MS"/>
                <w:b/>
                <w:bCs/>
                <w:lang w:eastAsia="en-US"/>
              </w:rPr>
              <w:t>5 000,00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6C1576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 xml:space="preserve">   7 </w:t>
            </w:r>
            <w:r w:rsidR="00750886">
              <w:rPr>
                <w:rFonts w:eastAsia="Arial Unicode MS"/>
                <w:b/>
                <w:bCs/>
                <w:lang w:eastAsia="en-US"/>
              </w:rPr>
              <w:t>305</w:t>
            </w:r>
            <w:r>
              <w:rPr>
                <w:rFonts w:eastAsia="Arial Unicode MS"/>
                <w:b/>
                <w:bCs/>
                <w:lang w:eastAsia="en-US"/>
              </w:rPr>
              <w:t> 000,00 Kč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054" w:rsidRDefault="00784054" w:rsidP="009C0862">
            <w:pPr>
              <w:spacing w:line="276" w:lineRule="auto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 xml:space="preserve"> 7 </w:t>
            </w:r>
            <w:r w:rsidR="00750886">
              <w:rPr>
                <w:rFonts w:eastAsia="Arial Unicode MS"/>
                <w:b/>
                <w:bCs/>
                <w:lang w:eastAsia="en-US"/>
              </w:rPr>
              <w:t>35</w:t>
            </w:r>
            <w:r>
              <w:rPr>
                <w:rFonts w:eastAsia="Arial Unicode MS"/>
                <w:b/>
                <w:bCs/>
                <w:lang w:eastAsia="en-US"/>
              </w:rPr>
              <w:t>5 000,00 Kč</w:t>
            </w:r>
          </w:p>
        </w:tc>
        <w:tc>
          <w:tcPr>
            <w:tcW w:w="2159" w:type="dxa"/>
            <w:vAlign w:val="bottom"/>
          </w:tcPr>
          <w:p w:rsidR="00784054" w:rsidRDefault="00784054" w:rsidP="009C0862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 xml:space="preserve">           </w:t>
            </w:r>
          </w:p>
        </w:tc>
      </w:tr>
    </w:tbl>
    <w:p w:rsidR="00B30005" w:rsidRDefault="00B30005" w:rsidP="00B30005">
      <w:pPr>
        <w:jc w:val="center"/>
        <w:rPr>
          <w:b/>
          <w:iCs/>
        </w:rPr>
      </w:pPr>
    </w:p>
    <w:p w:rsidR="00B30005" w:rsidRDefault="00B30005" w:rsidP="00B30005">
      <w:pPr>
        <w:jc w:val="both"/>
        <w:rPr>
          <w:bCs/>
          <w:iCs/>
        </w:rPr>
      </w:pPr>
      <w:r>
        <w:rPr>
          <w:bCs/>
          <w:iCs/>
        </w:rPr>
        <w:t xml:space="preserve">       Volné zdroje k</w:t>
      </w:r>
      <w:r w:rsidR="00750886">
        <w:rPr>
          <w:bCs/>
          <w:iCs/>
        </w:rPr>
        <w:t> </w:t>
      </w:r>
      <w:r w:rsidR="00C8237E">
        <w:rPr>
          <w:bCs/>
          <w:iCs/>
        </w:rPr>
        <w:t>3</w:t>
      </w:r>
      <w:r w:rsidR="00750886">
        <w:rPr>
          <w:bCs/>
          <w:iCs/>
        </w:rPr>
        <w:t xml:space="preserve">0. </w:t>
      </w:r>
      <w:r>
        <w:rPr>
          <w:bCs/>
          <w:iCs/>
        </w:rPr>
        <w:t>1</w:t>
      </w:r>
      <w:r w:rsidR="00750886">
        <w:rPr>
          <w:bCs/>
          <w:iCs/>
        </w:rPr>
        <w:t>1</w:t>
      </w:r>
      <w:r>
        <w:rPr>
          <w:bCs/>
          <w:iCs/>
        </w:rPr>
        <w:t>.</w:t>
      </w:r>
      <w:r w:rsidR="00C8237E">
        <w:rPr>
          <w:bCs/>
          <w:iCs/>
        </w:rPr>
        <w:t xml:space="preserve"> </w:t>
      </w:r>
      <w:r>
        <w:rPr>
          <w:bCs/>
          <w:iCs/>
        </w:rPr>
        <w:t>201</w:t>
      </w:r>
      <w:r w:rsidR="00C8237E">
        <w:rPr>
          <w:bCs/>
          <w:iCs/>
        </w:rPr>
        <w:t>6</w:t>
      </w:r>
      <w:r>
        <w:rPr>
          <w:bCs/>
          <w:iCs/>
        </w:rPr>
        <w:t xml:space="preserve"> </w:t>
      </w:r>
      <w:proofErr w:type="gramStart"/>
      <w:r>
        <w:rPr>
          <w:bCs/>
          <w:iCs/>
        </w:rPr>
        <w:t xml:space="preserve">přibližně  </w:t>
      </w:r>
      <w:r w:rsidR="00C8237E">
        <w:rPr>
          <w:bCs/>
          <w:iCs/>
        </w:rPr>
        <w:t>8</w:t>
      </w:r>
      <w:r>
        <w:rPr>
          <w:bCs/>
          <w:iCs/>
        </w:rPr>
        <w:t> </w:t>
      </w:r>
      <w:r w:rsidR="00C8237E">
        <w:rPr>
          <w:bCs/>
          <w:iCs/>
        </w:rPr>
        <w:t>0</w:t>
      </w:r>
      <w:r>
        <w:rPr>
          <w:bCs/>
          <w:iCs/>
        </w:rPr>
        <w:t>00 000,0</w:t>
      </w:r>
      <w:r w:rsidR="00C8237E">
        <w:rPr>
          <w:bCs/>
          <w:iCs/>
        </w:rPr>
        <w:t>0</w:t>
      </w:r>
      <w:proofErr w:type="gramEnd"/>
      <w:r w:rsidR="00C8237E">
        <w:rPr>
          <w:bCs/>
          <w:iCs/>
        </w:rPr>
        <w:t xml:space="preserve"> Kč - účel použití – investice</w:t>
      </w:r>
      <w:r>
        <w:rPr>
          <w:bCs/>
          <w:iCs/>
        </w:rPr>
        <w:t>, vzhledem k tomu, že výhled rozpočtu v letech 201</w:t>
      </w:r>
      <w:r w:rsidR="00C8237E">
        <w:rPr>
          <w:bCs/>
          <w:iCs/>
        </w:rPr>
        <w:t>7</w:t>
      </w:r>
      <w:r>
        <w:rPr>
          <w:bCs/>
          <w:iCs/>
        </w:rPr>
        <w:t>-20</w:t>
      </w:r>
      <w:r w:rsidR="00C8237E">
        <w:rPr>
          <w:bCs/>
          <w:iCs/>
        </w:rPr>
        <w:t>20</w:t>
      </w:r>
    </w:p>
    <w:p w:rsidR="00B30005" w:rsidRDefault="00B30005" w:rsidP="00B30005">
      <w:pPr>
        <w:jc w:val="both"/>
        <w:rPr>
          <w:bCs/>
          <w:iCs/>
        </w:rPr>
      </w:pPr>
      <w:r>
        <w:rPr>
          <w:bCs/>
          <w:iCs/>
        </w:rPr>
        <w:t xml:space="preserve">       je sestaven jako vyrovnaný, bude tento přebytek z minulých let využíván jako rezerva k dalším investicím</w:t>
      </w:r>
    </w:p>
    <w:p w:rsidR="00B30005" w:rsidRDefault="00B30005" w:rsidP="00B30005">
      <w:pPr>
        <w:jc w:val="both"/>
        <w:rPr>
          <w:bCs/>
          <w:iCs/>
        </w:rPr>
      </w:pPr>
      <w:r>
        <w:rPr>
          <w:bCs/>
          <w:iCs/>
        </w:rPr>
        <w:t xml:space="preserve"> </w:t>
      </w:r>
    </w:p>
    <w:p w:rsidR="00B30005" w:rsidRDefault="00B30005" w:rsidP="00B30005">
      <w:pPr>
        <w:jc w:val="both"/>
        <w:rPr>
          <w:bCs/>
          <w:iCs/>
        </w:rPr>
      </w:pPr>
    </w:p>
    <w:p w:rsidR="00B30005" w:rsidRDefault="00B30005" w:rsidP="00B30005">
      <w:pPr>
        <w:pStyle w:val="Nadpis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192822">
        <w:rPr>
          <w:sz w:val="24"/>
          <w:szCs w:val="24"/>
        </w:rPr>
        <w:t xml:space="preserve">      </w:t>
      </w:r>
      <w:r>
        <w:rPr>
          <w:sz w:val="24"/>
          <w:szCs w:val="24"/>
        </w:rPr>
        <w:t>Výdaje</w:t>
      </w:r>
    </w:p>
    <w:p w:rsidR="000327C7" w:rsidRDefault="000327C7" w:rsidP="00B30005"/>
    <w:tbl>
      <w:tblPr>
        <w:tblW w:w="13336" w:type="dxa"/>
        <w:tblInd w:w="6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953"/>
        <w:gridCol w:w="1708"/>
        <w:gridCol w:w="283"/>
        <w:gridCol w:w="1705"/>
        <w:gridCol w:w="1842"/>
        <w:gridCol w:w="1846"/>
        <w:gridCol w:w="39"/>
      </w:tblGrid>
      <w:tr w:rsidR="004742C2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2C2" w:rsidRPr="002741F8" w:rsidRDefault="004742C2" w:rsidP="002741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741F8">
              <w:rPr>
                <w:b/>
                <w:bCs/>
                <w:sz w:val="22"/>
                <w:szCs w:val="22"/>
                <w:lang w:eastAsia="en-US"/>
              </w:rPr>
              <w:t>Paragraf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2C2" w:rsidRDefault="004742C2" w:rsidP="002741F8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Charakteristické položky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2C2" w:rsidRDefault="004742C2" w:rsidP="004742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r. 2017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2C2" w:rsidRDefault="004742C2" w:rsidP="004742C2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2C2" w:rsidRDefault="004742C2" w:rsidP="004742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r. 2018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2C2" w:rsidRDefault="004742C2" w:rsidP="004742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r. 2019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2C2" w:rsidRDefault="004742C2" w:rsidP="004742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r. 2020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 w:rsidP="002741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1014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 w:rsidP="002741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Ozdravování HZ, zvláštní </w:t>
            </w:r>
            <w:proofErr w:type="spellStart"/>
            <w:r>
              <w:rPr>
                <w:lang w:eastAsia="en-US"/>
              </w:rPr>
              <w:t>veter</w:t>
            </w:r>
            <w:proofErr w:type="spellEnd"/>
            <w:r>
              <w:rPr>
                <w:lang w:eastAsia="en-US"/>
              </w:rPr>
              <w:t>. péče (deratizace)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9 000,00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9 000,00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 w:rsidP="002741F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2212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 w:rsidP="002741F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Silnice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72 000,00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72 000,00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72 000,00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72 000,00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 w:rsidP="002741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2219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 w:rsidP="002741F8">
            <w:pPr>
              <w:spacing w:line="276" w:lineRule="auto"/>
              <w:ind w:right="-2631"/>
              <w:rPr>
                <w:lang w:eastAsia="en-US"/>
              </w:rPr>
            </w:pPr>
            <w:r>
              <w:rPr>
                <w:lang w:eastAsia="en-US"/>
              </w:rPr>
              <w:t>Ostatní záležitosti pozemních komunikací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215 000,00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215 000,00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215 000,00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215 000,00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2221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 w:rsidP="002741F8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Provoz veřejné silniční dopravy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45 000,00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45 000,00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45 000,00</w:t>
            </w:r>
          </w:p>
        </w:tc>
      </w:tr>
      <w:tr w:rsidR="00763ADD" w:rsidTr="002741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2310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Pitná voda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0C108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BD6C1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  <w:tc>
          <w:tcPr>
            <w:tcW w:w="39" w:type="dxa"/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763ADD" w:rsidTr="002741F8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2321</w:t>
            </w:r>
          </w:p>
        </w:tc>
        <w:tc>
          <w:tcPr>
            <w:tcW w:w="49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Odvádění a čištění odpadních vod …</w:t>
            </w:r>
          </w:p>
        </w:tc>
        <w:tc>
          <w:tcPr>
            <w:tcW w:w="1708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37 000,00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37 000,00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37 000,00</w:t>
            </w:r>
          </w:p>
        </w:tc>
        <w:tc>
          <w:tcPr>
            <w:tcW w:w="1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37 000,00</w:t>
            </w:r>
          </w:p>
        </w:tc>
        <w:tc>
          <w:tcPr>
            <w:tcW w:w="39" w:type="dxa"/>
            <w:vMerge w:val="restart"/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763ADD" w:rsidTr="002741F8">
        <w:trPr>
          <w:trHeight w:val="1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DD" w:rsidRDefault="00763ADD">
            <w:pPr>
              <w:rPr>
                <w:lang w:eastAsia="en-US"/>
              </w:rPr>
            </w:pPr>
          </w:p>
        </w:tc>
        <w:tc>
          <w:tcPr>
            <w:tcW w:w="495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Biologické rybníky</w:t>
            </w:r>
          </w:p>
        </w:tc>
        <w:tc>
          <w:tcPr>
            <w:tcW w:w="17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46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B92DD9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763ADD">
              <w:rPr>
                <w:lang w:eastAsia="en-US"/>
              </w:rPr>
              <w:t>0</w:t>
            </w:r>
            <w:r>
              <w:rPr>
                <w:lang w:eastAsia="en-US"/>
              </w:rPr>
              <w:t> 000,00</w:t>
            </w:r>
          </w:p>
        </w:tc>
        <w:tc>
          <w:tcPr>
            <w:tcW w:w="39" w:type="dxa"/>
            <w:vMerge/>
            <w:vAlign w:val="center"/>
            <w:hideMark/>
          </w:tcPr>
          <w:p w:rsidR="00763ADD" w:rsidRDefault="00763ADD">
            <w:pPr>
              <w:rPr>
                <w:lang w:eastAsia="en-US"/>
              </w:rPr>
            </w:pPr>
          </w:p>
        </w:tc>
      </w:tr>
      <w:tr w:rsidR="00763ADD" w:rsidTr="002741F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2333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Úpravy drobných vodních toků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5 000,00</w:t>
            </w:r>
          </w:p>
        </w:tc>
        <w:tc>
          <w:tcPr>
            <w:tcW w:w="39" w:type="dxa"/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763ADD" w:rsidTr="002741F8">
        <w:trPr>
          <w:gridAfter w:val="1"/>
          <w:wAfter w:w="39" w:type="dxa"/>
          <w:trHeight w:val="2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3111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Mateřské školy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380 000,00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380 000,00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380 000,00</w:t>
            </w:r>
          </w:p>
        </w:tc>
      </w:tr>
      <w:tr w:rsidR="00763ADD" w:rsidTr="002741F8">
        <w:trPr>
          <w:gridAfter w:val="1"/>
          <w:wAfter w:w="39" w:type="dxa"/>
          <w:trHeight w:val="2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3117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První stupeň základních škol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04019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1C6FB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3314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Činnosti knihovnické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3319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 záležitosti kultury (kronika)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3326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Pořízení, zachování a obnova hodnot … (kaple)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3399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 w:rsidP="002741F8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Ostatní záležitosti kultury … (akce, SPOZ)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04019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127 000,00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BD6C1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127 000,00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127 000,00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127 000,00</w:t>
            </w:r>
          </w:p>
        </w:tc>
      </w:tr>
      <w:tr w:rsidR="00763ADD" w:rsidTr="0004019C">
        <w:trPr>
          <w:gridAfter w:val="1"/>
          <w:wAfter w:w="39" w:type="dxa"/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3412</w:t>
            </w:r>
          </w:p>
        </w:tc>
        <w:tc>
          <w:tcPr>
            <w:tcW w:w="49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Sportovní zařízení v majetku obce</w:t>
            </w:r>
          </w:p>
        </w:tc>
        <w:tc>
          <w:tcPr>
            <w:tcW w:w="17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157 000,00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763ADD" w:rsidRDefault="00663547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663547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663547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63ADD" w:rsidTr="002741F8">
        <w:trPr>
          <w:gridAfter w:val="1"/>
          <w:wAfter w:w="39" w:type="dxa"/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DD" w:rsidRDefault="00763ADD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495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 w:rsidP="000401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Sportovní zařízení v majetku obce-</w:t>
            </w:r>
            <w:proofErr w:type="spellStart"/>
            <w:r>
              <w:rPr>
                <w:lang w:eastAsia="en-US"/>
              </w:rPr>
              <w:t>multif</w:t>
            </w:r>
            <w:proofErr w:type="spellEnd"/>
            <w:r>
              <w:rPr>
                <w:lang w:eastAsia="en-US"/>
              </w:rPr>
              <w:t>. budova</w:t>
            </w:r>
          </w:p>
        </w:tc>
        <w:tc>
          <w:tcPr>
            <w:tcW w:w="17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04019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2 295 000,00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1C6FB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2 502 000,00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B92DD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2 5</w:t>
            </w:r>
            <w:r w:rsidR="00B92DD9">
              <w:rPr>
                <w:lang w:eastAsia="en-US"/>
              </w:rPr>
              <w:t>5</w:t>
            </w:r>
            <w:r>
              <w:rPr>
                <w:lang w:eastAsia="en-US"/>
              </w:rPr>
              <w:t>2 000,00</w:t>
            </w:r>
          </w:p>
        </w:tc>
        <w:tc>
          <w:tcPr>
            <w:tcW w:w="1846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66354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</w:t>
            </w:r>
            <w:r w:rsidR="00663547">
              <w:rPr>
                <w:lang w:eastAsia="en-US"/>
              </w:rPr>
              <w:t>3</w:t>
            </w:r>
            <w:r>
              <w:rPr>
                <w:lang w:eastAsia="en-US"/>
              </w:rPr>
              <w:t>02 000,00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3419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Ostatní tělovýchovná činnost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1C6FB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339 000,00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169 000,00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169 000,00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169 000,00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3421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proofErr w:type="gramStart"/>
            <w:r>
              <w:rPr>
                <w:lang w:eastAsia="en-US"/>
              </w:rPr>
              <w:t>Využití  volného</w:t>
            </w:r>
            <w:proofErr w:type="gramEnd"/>
            <w:r>
              <w:rPr>
                <w:lang w:eastAsia="en-US"/>
              </w:rPr>
              <w:t xml:space="preserve"> času dětí a mládeže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290 000,00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290 000,00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290 000,00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290 000,00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3429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 zájmová činnost a rekreace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3525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Hospice (dary)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ADD" w:rsidRDefault="00763ADD" w:rsidP="00BA580B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3631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Veřejné osvětlení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145 000,00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145 000,00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145 000,00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3635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Územní plánování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200 000,00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200 000,00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3639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 w:rsidP="005734C4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Komunální služby a územní rozvoj </w:t>
            </w:r>
            <w:proofErr w:type="spellStart"/>
            <w:proofErr w:type="gramStart"/>
            <w:r>
              <w:rPr>
                <w:rFonts w:eastAsia="Arial Unicode MS"/>
                <w:lang w:eastAsia="en-US"/>
              </w:rPr>
              <w:t>j.n</w:t>
            </w:r>
            <w:proofErr w:type="spellEnd"/>
            <w:r>
              <w:rPr>
                <w:rFonts w:eastAsia="Arial Unicode MS"/>
                <w:lang w:eastAsia="en-US"/>
              </w:rPr>
              <w:t>.</w:t>
            </w:r>
            <w:proofErr w:type="gram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145 000,00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145 000,00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145 000,00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145 000,00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372*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 w:rsidP="002741F8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Sběr a svoz nebezpečných a komunálních odpadů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339 000,00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339 000,00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339 000,00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339 000,00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3745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 w:rsidP="00573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Péče o vzhled obcí a veřejnou zeleň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4359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Ostatní služby v oblasti sociální </w:t>
            </w:r>
            <w:proofErr w:type="gramStart"/>
            <w:r>
              <w:rPr>
                <w:lang w:eastAsia="en-US"/>
              </w:rPr>
              <w:t>péče  (Charita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551*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Pr="00192822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Požární ochrana-dobrovolná část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75 000,00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75 000,00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75 000,00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611*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Zastupitelské orgány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 w:rsidP="00BA58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764 000,00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764 000,00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764 000,00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C3719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764 000,00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lastRenderedPageBreak/>
              <w:t>617*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 w:rsidP="0004019C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Činnost místní správa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807 000,00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807 000,00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807 000,00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807 000,00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631*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Obecné příjmy a výdaje z finančních operací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10 000,00</w:t>
            </w:r>
          </w:p>
        </w:tc>
      </w:tr>
      <w:tr w:rsidR="00763ADD" w:rsidTr="002741F8">
        <w:trPr>
          <w:gridAfter w:val="1"/>
          <w:wAfter w:w="39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6320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Pojištění funkčně nespecifikované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</w:tr>
      <w:tr w:rsidR="00763ADD" w:rsidTr="002741F8">
        <w:trPr>
          <w:gridAfter w:val="1"/>
          <w:wAfter w:w="39" w:type="dxa"/>
          <w:trHeight w:val="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6399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 finanční operace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</w:tr>
      <w:tr w:rsidR="00763ADD" w:rsidTr="002741F8">
        <w:trPr>
          <w:gridAfter w:val="1"/>
          <w:wAfter w:w="39" w:type="dxa"/>
          <w:trHeight w:val="275"/>
        </w:trPr>
        <w:tc>
          <w:tcPr>
            <w:tcW w:w="59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63ADD" w:rsidRDefault="00763ADD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Celkem výdaje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ADD" w:rsidRDefault="00763AD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7 205 000,00Kč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DD" w:rsidRDefault="00763ADD">
            <w:pPr>
              <w:spacing w:line="276" w:lineRule="auto"/>
              <w:jc w:val="right"/>
              <w:rPr>
                <w:rFonts w:eastAsia="Arial Unicode MS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7 255 000,00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7 305 000,00 Kč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63ADD" w:rsidRDefault="00763ADD" w:rsidP="002741F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7  355 000,00 Kč</w:t>
            </w:r>
          </w:p>
        </w:tc>
      </w:tr>
    </w:tbl>
    <w:p w:rsidR="00B30005" w:rsidRDefault="00B30005" w:rsidP="00B30005">
      <w:pPr>
        <w:rPr>
          <w:b/>
          <w:iCs/>
        </w:rPr>
      </w:pPr>
    </w:p>
    <w:p w:rsidR="00B30005" w:rsidRDefault="00B30005" w:rsidP="00B30005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Investiční akce:</w:t>
      </w:r>
    </w:p>
    <w:p w:rsidR="00B30005" w:rsidRDefault="00AE28D5" w:rsidP="00B30005">
      <w:pPr>
        <w:pStyle w:val="Nadpis5"/>
        <w:rPr>
          <w:sz w:val="24"/>
          <w:szCs w:val="24"/>
        </w:rPr>
      </w:pPr>
      <w:r>
        <w:rPr>
          <w:sz w:val="24"/>
          <w:szCs w:val="24"/>
        </w:rPr>
        <w:t>Rok 2017</w:t>
      </w:r>
    </w:p>
    <w:p w:rsidR="00B30005" w:rsidRDefault="00B30005" w:rsidP="00B30005">
      <w:r>
        <w:t xml:space="preserve">- územní </w:t>
      </w:r>
      <w:proofErr w:type="gramStart"/>
      <w:r>
        <w:t xml:space="preserve">plán                       </w:t>
      </w:r>
      <w:r w:rsidR="00AE28D5">
        <w:t xml:space="preserve"> </w:t>
      </w:r>
      <w:r>
        <w:t xml:space="preserve"> 200 000,00</w:t>
      </w:r>
      <w:proofErr w:type="gramEnd"/>
      <w:r>
        <w:t xml:space="preserve"> Kč</w:t>
      </w:r>
    </w:p>
    <w:p w:rsidR="00B30005" w:rsidRDefault="00B30005" w:rsidP="00B30005">
      <w:r>
        <w:t xml:space="preserve">- komunální </w:t>
      </w:r>
      <w:proofErr w:type="gramStart"/>
      <w:r>
        <w:t xml:space="preserve">technika            </w:t>
      </w:r>
      <w:r w:rsidR="00AE28D5">
        <w:t xml:space="preserve"> 1</w:t>
      </w:r>
      <w:r>
        <w:t>00 000,00</w:t>
      </w:r>
      <w:proofErr w:type="gramEnd"/>
      <w:r>
        <w:t xml:space="preserve"> Kč</w:t>
      </w:r>
    </w:p>
    <w:p w:rsidR="00B30005" w:rsidRDefault="00B30005" w:rsidP="00B30005">
      <w:r>
        <w:t>- multifunkční budova</w:t>
      </w:r>
      <w:r>
        <w:rPr>
          <w:vertAlign w:val="superscript"/>
        </w:rPr>
        <w:t>*)</w:t>
      </w:r>
      <w:r>
        <w:t xml:space="preserve">      </w:t>
      </w:r>
      <w:r w:rsidR="00AE28D5">
        <w:t>2</w:t>
      </w:r>
      <w:r>
        <w:t> </w:t>
      </w:r>
      <w:r w:rsidR="00AE28D5">
        <w:t>2</w:t>
      </w:r>
      <w:r w:rsidR="00674229">
        <w:t>95</w:t>
      </w:r>
      <w:r>
        <w:t> 000,00 Kč</w:t>
      </w:r>
    </w:p>
    <w:p w:rsidR="00B30005" w:rsidRDefault="00B30005" w:rsidP="00B30005">
      <w:pPr>
        <w:pStyle w:val="Nadpis5"/>
        <w:rPr>
          <w:sz w:val="24"/>
          <w:szCs w:val="24"/>
        </w:rPr>
      </w:pPr>
      <w:r>
        <w:rPr>
          <w:sz w:val="24"/>
          <w:szCs w:val="24"/>
        </w:rPr>
        <w:t>Rok 201</w:t>
      </w:r>
      <w:r w:rsidR="00AE28D5">
        <w:rPr>
          <w:sz w:val="24"/>
          <w:szCs w:val="24"/>
        </w:rPr>
        <w:t>8</w:t>
      </w:r>
    </w:p>
    <w:p w:rsidR="00B30005" w:rsidRDefault="00B30005" w:rsidP="00B30005">
      <w:r>
        <w:t xml:space="preserve">- územní </w:t>
      </w:r>
      <w:proofErr w:type="gramStart"/>
      <w:r>
        <w:t>plán                        200 000,00</w:t>
      </w:r>
      <w:proofErr w:type="gramEnd"/>
      <w:r>
        <w:t xml:space="preserve"> Kč</w:t>
      </w:r>
    </w:p>
    <w:p w:rsidR="00B30005" w:rsidRDefault="00B30005" w:rsidP="00B30005">
      <w:r>
        <w:t xml:space="preserve">- multifunkční </w:t>
      </w:r>
      <w:proofErr w:type="gramStart"/>
      <w:r>
        <w:t>budova</w:t>
      </w:r>
      <w:r>
        <w:rPr>
          <w:vertAlign w:val="superscript"/>
        </w:rPr>
        <w:t>*)</w:t>
      </w:r>
      <w:r>
        <w:t xml:space="preserve">     </w:t>
      </w:r>
      <w:r w:rsidR="00AE28D5">
        <w:t>2 </w:t>
      </w:r>
      <w:r w:rsidR="006F729E">
        <w:t>502</w:t>
      </w:r>
      <w:r w:rsidR="00AE28D5">
        <w:t> 000,00</w:t>
      </w:r>
      <w:proofErr w:type="gramEnd"/>
      <w:r w:rsidR="00AE28D5">
        <w:t xml:space="preserve"> Kč</w:t>
      </w:r>
    </w:p>
    <w:p w:rsidR="00B30005" w:rsidRDefault="00AE28D5" w:rsidP="00B30005">
      <w:pPr>
        <w:rPr>
          <w:b/>
          <w:iCs/>
        </w:rPr>
      </w:pPr>
      <w:r>
        <w:rPr>
          <w:b/>
          <w:iCs/>
        </w:rPr>
        <w:t>Rok 2019</w:t>
      </w:r>
    </w:p>
    <w:p w:rsidR="00AE28D5" w:rsidRPr="00AE28D5" w:rsidRDefault="00AE28D5" w:rsidP="00B30005">
      <w:r>
        <w:t xml:space="preserve">- multifunkční </w:t>
      </w:r>
      <w:proofErr w:type="gramStart"/>
      <w:r>
        <w:t>budova</w:t>
      </w:r>
      <w:r>
        <w:rPr>
          <w:vertAlign w:val="superscript"/>
        </w:rPr>
        <w:t>*)</w:t>
      </w:r>
      <w:r>
        <w:t xml:space="preserve">     2 </w:t>
      </w:r>
      <w:r w:rsidR="006F729E">
        <w:t>552</w:t>
      </w:r>
      <w:r>
        <w:t> 000,00</w:t>
      </w:r>
      <w:proofErr w:type="gramEnd"/>
      <w:r>
        <w:t xml:space="preserve"> Kč</w:t>
      </w:r>
    </w:p>
    <w:p w:rsidR="00B30005" w:rsidRDefault="00AE28D5" w:rsidP="00B30005">
      <w:pPr>
        <w:pStyle w:val="Nadpis3"/>
        <w:rPr>
          <w:iCs/>
          <w:sz w:val="24"/>
          <w:szCs w:val="24"/>
        </w:rPr>
      </w:pPr>
      <w:r>
        <w:rPr>
          <w:iCs/>
          <w:sz w:val="24"/>
          <w:szCs w:val="24"/>
        </w:rPr>
        <w:t>Rok 2020</w:t>
      </w:r>
    </w:p>
    <w:p w:rsidR="00B30005" w:rsidRDefault="00B30005" w:rsidP="00B30005">
      <w:pPr>
        <w:jc w:val="both"/>
        <w:rPr>
          <w:bCs/>
          <w:iCs/>
        </w:rPr>
      </w:pPr>
      <w:r>
        <w:rPr>
          <w:bCs/>
          <w:iCs/>
        </w:rPr>
        <w:t xml:space="preserve">- biologické </w:t>
      </w:r>
      <w:proofErr w:type="gramStart"/>
      <w:r>
        <w:rPr>
          <w:bCs/>
          <w:iCs/>
        </w:rPr>
        <w:t>rybníky             500 000,00</w:t>
      </w:r>
      <w:proofErr w:type="gramEnd"/>
      <w:r>
        <w:rPr>
          <w:bCs/>
          <w:iCs/>
        </w:rPr>
        <w:t xml:space="preserve"> Kč</w:t>
      </w:r>
    </w:p>
    <w:p w:rsidR="00B30005" w:rsidRDefault="00B30005" w:rsidP="00B30005">
      <w:r>
        <w:t xml:space="preserve">- multifunkční </w:t>
      </w:r>
      <w:proofErr w:type="gramStart"/>
      <w:r>
        <w:t>budova</w:t>
      </w:r>
      <w:r>
        <w:rPr>
          <w:vertAlign w:val="superscript"/>
        </w:rPr>
        <w:t xml:space="preserve">*)   </w:t>
      </w:r>
      <w:r>
        <w:t xml:space="preserve">   </w:t>
      </w:r>
      <w:r w:rsidR="00AE28D5">
        <w:t>2 </w:t>
      </w:r>
      <w:r w:rsidR="00ED793A">
        <w:t>3</w:t>
      </w:r>
      <w:r w:rsidR="006F729E">
        <w:t>02</w:t>
      </w:r>
      <w:r w:rsidR="00AE28D5">
        <w:t> 000,00</w:t>
      </w:r>
      <w:proofErr w:type="gramEnd"/>
      <w:r w:rsidR="00AE28D5">
        <w:t xml:space="preserve"> Kč</w:t>
      </w:r>
    </w:p>
    <w:p w:rsidR="00B30005" w:rsidRDefault="00B30005" w:rsidP="00B30005">
      <w:pPr>
        <w:jc w:val="both"/>
        <w:rPr>
          <w:b/>
          <w:bCs/>
          <w:i/>
          <w:iCs/>
        </w:rPr>
      </w:pPr>
    </w:p>
    <w:p w:rsidR="00B30005" w:rsidRDefault="00B30005" w:rsidP="00B30005">
      <w:pPr>
        <w:jc w:val="both"/>
      </w:pPr>
      <w:r>
        <w:rPr>
          <w:bCs/>
          <w:iCs/>
        </w:rPr>
        <w:t xml:space="preserve"> </w:t>
      </w:r>
      <w:proofErr w:type="gramStart"/>
      <w:r>
        <w:rPr>
          <w:bCs/>
          <w:iCs/>
        </w:rPr>
        <w:t>Dle  aktuálního</w:t>
      </w:r>
      <w:proofErr w:type="gramEnd"/>
      <w:r>
        <w:rPr>
          <w:bCs/>
          <w:iCs/>
        </w:rPr>
        <w:t xml:space="preserve"> vývoje finanční s</w:t>
      </w:r>
      <w:r w:rsidR="00AE28D5">
        <w:rPr>
          <w:bCs/>
          <w:iCs/>
        </w:rPr>
        <w:t>ituace obce a získaných dotací</w:t>
      </w:r>
      <w:r>
        <w:rPr>
          <w:bCs/>
          <w:iCs/>
        </w:rPr>
        <w:t xml:space="preserve"> se částky a pořadí jednotlivých akcí mohou změnit. </w:t>
      </w:r>
    </w:p>
    <w:p w:rsidR="00B30005" w:rsidRDefault="00B30005" w:rsidP="00B30005">
      <w:proofErr w:type="gramStart"/>
      <w:r>
        <w:rPr>
          <w:vertAlign w:val="superscript"/>
        </w:rPr>
        <w:t xml:space="preserve">*) </w:t>
      </w:r>
      <w:r>
        <w:t xml:space="preserve"> Výstavba</w:t>
      </w:r>
      <w:proofErr w:type="gramEnd"/>
      <w:r>
        <w:t xml:space="preserve"> multifunkční budovy bude zahájena pouze v případě získání  dotace a dle toho se bude vyvíjet i čerpání finančních prostředků.</w:t>
      </w:r>
    </w:p>
    <w:p w:rsidR="00AE28D5" w:rsidRDefault="00B30005" w:rsidP="00B30005">
      <w:r>
        <w:t xml:space="preserve">     </w:t>
      </w:r>
      <w:proofErr w:type="gramStart"/>
      <w:r>
        <w:t xml:space="preserve">Nebude- </w:t>
      </w:r>
      <w:proofErr w:type="spellStart"/>
      <w:r>
        <w:t>li</w:t>
      </w:r>
      <w:proofErr w:type="spellEnd"/>
      <w:proofErr w:type="gramEnd"/>
      <w:r>
        <w:t xml:space="preserve"> dotace v aktuálním roce získána </w:t>
      </w:r>
      <w:proofErr w:type="gramStart"/>
      <w:r w:rsidR="00AE28D5">
        <w:t>budou</w:t>
      </w:r>
      <w:proofErr w:type="gramEnd"/>
      <w:r>
        <w:t> finanční prostředky</w:t>
      </w:r>
      <w:r w:rsidR="00AE28D5">
        <w:t xml:space="preserve"> převedeny</w:t>
      </w:r>
      <w:r>
        <w:t xml:space="preserve"> do následujícího roku, naopak v případě získání dotace bude nutné zapojit </w:t>
      </w:r>
    </w:p>
    <w:p w:rsidR="00B30005" w:rsidRDefault="00AE28D5" w:rsidP="00B30005">
      <w:r>
        <w:t xml:space="preserve">     </w:t>
      </w:r>
      <w:r w:rsidR="00B30005">
        <w:t>do</w:t>
      </w:r>
      <w:r>
        <w:t xml:space="preserve"> </w:t>
      </w:r>
      <w:r w:rsidR="00B30005">
        <w:t xml:space="preserve"> výdajů  ušetřené prostředky z předchozích let, </w:t>
      </w:r>
      <w:proofErr w:type="gramStart"/>
      <w:r w:rsidR="00B30005">
        <w:t>případně  využít</w:t>
      </w:r>
      <w:proofErr w:type="gramEnd"/>
      <w:r w:rsidR="00B30005">
        <w:t xml:space="preserve"> úvěr.</w:t>
      </w:r>
    </w:p>
    <w:p w:rsidR="00B30005" w:rsidRDefault="00B30005" w:rsidP="00B30005"/>
    <w:p w:rsidR="00192822" w:rsidRDefault="00192822" w:rsidP="00B30005"/>
    <w:p w:rsidR="00B30005" w:rsidRDefault="00B30005" w:rsidP="00B30005">
      <w:r>
        <w:t>V </w:t>
      </w:r>
      <w:proofErr w:type="gramStart"/>
      <w:r>
        <w:t xml:space="preserve">Želatovicích </w:t>
      </w:r>
      <w:r w:rsidR="00AE28D5">
        <w:t xml:space="preserve"> </w:t>
      </w:r>
      <w:r w:rsidR="006F729E">
        <w:t>14</w:t>
      </w:r>
      <w:proofErr w:type="gramEnd"/>
      <w:r w:rsidR="006F729E">
        <w:t>. 11. 2016</w:t>
      </w:r>
    </w:p>
    <w:p w:rsidR="00B30005" w:rsidRDefault="00B30005" w:rsidP="00B30005"/>
    <w:p w:rsidR="00192822" w:rsidRDefault="00192822" w:rsidP="00B30005"/>
    <w:p w:rsidR="006F729E" w:rsidRDefault="006F729E" w:rsidP="00B30005"/>
    <w:p w:rsidR="006F729E" w:rsidRDefault="006F729E" w:rsidP="00B30005"/>
    <w:p w:rsidR="00B30005" w:rsidRDefault="00B30005" w:rsidP="00B30005"/>
    <w:p w:rsidR="00B30005" w:rsidRDefault="00B30005" w:rsidP="00B30005">
      <w:r>
        <w:t>Schváleno zastu</w:t>
      </w:r>
      <w:r w:rsidR="00AE28D5">
        <w:t xml:space="preserve">pitelstvem obce dne </w:t>
      </w:r>
      <w:r w:rsidR="008508D2">
        <w:t xml:space="preserve">15. 12. </w:t>
      </w:r>
      <w:proofErr w:type="gramStart"/>
      <w:r w:rsidR="008508D2">
        <w:t>2016</w:t>
      </w:r>
      <w:r w:rsidR="00AE28D5">
        <w:t xml:space="preserve">  usnesením</w:t>
      </w:r>
      <w:proofErr w:type="gramEnd"/>
      <w:r w:rsidR="00AE28D5">
        <w:t xml:space="preserve"> č. </w:t>
      </w:r>
      <w:r w:rsidR="008508D2">
        <w:t>16/2017</w:t>
      </w:r>
      <w:bookmarkStart w:id="0" w:name="_GoBack"/>
      <w:bookmarkEnd w:id="0"/>
    </w:p>
    <w:p w:rsidR="00B30005" w:rsidRDefault="00B30005" w:rsidP="00B30005"/>
    <w:p w:rsidR="00192822" w:rsidRDefault="00192822" w:rsidP="00B30005"/>
    <w:p w:rsidR="00192822" w:rsidRDefault="00192822" w:rsidP="00B30005"/>
    <w:p w:rsidR="00B30005" w:rsidRDefault="00B30005" w:rsidP="00B30005"/>
    <w:p w:rsidR="00AE28D5" w:rsidRDefault="00AE28D5" w:rsidP="00B30005"/>
    <w:sectPr w:rsidR="00AE28D5" w:rsidSect="00B300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BA"/>
    <w:rsid w:val="000327C7"/>
    <w:rsid w:val="0004019C"/>
    <w:rsid w:val="00047DEE"/>
    <w:rsid w:val="00073F9A"/>
    <w:rsid w:val="00096046"/>
    <w:rsid w:val="000C108C"/>
    <w:rsid w:val="00183DFE"/>
    <w:rsid w:val="00192822"/>
    <w:rsid w:val="0019671F"/>
    <w:rsid w:val="00197522"/>
    <w:rsid w:val="001C6FB1"/>
    <w:rsid w:val="001E1DE8"/>
    <w:rsid w:val="002741F8"/>
    <w:rsid w:val="002E42C3"/>
    <w:rsid w:val="00363CF2"/>
    <w:rsid w:val="00406E39"/>
    <w:rsid w:val="00413E08"/>
    <w:rsid w:val="004742C2"/>
    <w:rsid w:val="005734C4"/>
    <w:rsid w:val="00663547"/>
    <w:rsid w:val="00674229"/>
    <w:rsid w:val="006C1576"/>
    <w:rsid w:val="006F129B"/>
    <w:rsid w:val="006F5840"/>
    <w:rsid w:val="006F729E"/>
    <w:rsid w:val="00750886"/>
    <w:rsid w:val="00763ADD"/>
    <w:rsid w:val="00783F68"/>
    <w:rsid w:val="00784054"/>
    <w:rsid w:val="008008D9"/>
    <w:rsid w:val="008508D2"/>
    <w:rsid w:val="009C0862"/>
    <w:rsid w:val="009C5CF8"/>
    <w:rsid w:val="009D6263"/>
    <w:rsid w:val="00AC76BA"/>
    <w:rsid w:val="00AE28D5"/>
    <w:rsid w:val="00B30005"/>
    <w:rsid w:val="00B92DD9"/>
    <w:rsid w:val="00BA580B"/>
    <w:rsid w:val="00BD6C1A"/>
    <w:rsid w:val="00C8237E"/>
    <w:rsid w:val="00DD37B8"/>
    <w:rsid w:val="00DE64EA"/>
    <w:rsid w:val="00ED793A"/>
    <w:rsid w:val="00F425BA"/>
    <w:rsid w:val="00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30005"/>
    <w:pPr>
      <w:keepNext/>
      <w:jc w:val="both"/>
      <w:outlineLvl w:val="2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30005"/>
    <w:pPr>
      <w:keepNext/>
      <w:outlineLvl w:val="4"/>
    </w:pPr>
    <w:rPr>
      <w:b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B30005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30005"/>
    <w:rPr>
      <w:rFonts w:ascii="Times New Roman" w:eastAsia="Times New Roman" w:hAnsi="Times New Roman" w:cs="Times New Roman"/>
      <w:b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08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30005"/>
    <w:pPr>
      <w:keepNext/>
      <w:jc w:val="both"/>
      <w:outlineLvl w:val="2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30005"/>
    <w:pPr>
      <w:keepNext/>
      <w:outlineLvl w:val="4"/>
    </w:pPr>
    <w:rPr>
      <w:b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B30005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30005"/>
    <w:rPr>
      <w:rFonts w:ascii="Times New Roman" w:eastAsia="Times New Roman" w:hAnsi="Times New Roman" w:cs="Times New Roman"/>
      <w:b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08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D89B-E11F-4CA8-9264-96993DA2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18948</TotalTime>
  <Pages>4</Pages>
  <Words>851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2016-12-12T10:54:00Z</cp:lastPrinted>
  <dcterms:created xsi:type="dcterms:W3CDTF">2016-04-13T06:30:00Z</dcterms:created>
  <dcterms:modified xsi:type="dcterms:W3CDTF">2017-03-09T14:35:00Z</dcterms:modified>
</cp:coreProperties>
</file>