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8" w:rsidRDefault="00071478" w:rsidP="0007147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 b e c   Ž e l a t o v i c e</w:t>
      </w:r>
      <w:proofErr w:type="gramEnd"/>
    </w:p>
    <w:p w:rsidR="00071478" w:rsidRDefault="00071478" w:rsidP="00071478">
      <w:pPr>
        <w:jc w:val="center"/>
        <w:rPr>
          <w:b/>
        </w:rPr>
      </w:pPr>
      <w:r>
        <w:rPr>
          <w:b/>
        </w:rPr>
        <w:t xml:space="preserve">Želatovice </w:t>
      </w:r>
      <w:proofErr w:type="gramStart"/>
      <w:r>
        <w:rPr>
          <w:b/>
        </w:rPr>
        <w:t>92,  751 16</w:t>
      </w:r>
      <w:proofErr w:type="gramEnd"/>
      <w:r>
        <w:rPr>
          <w:b/>
        </w:rPr>
        <w:t xml:space="preserve">  Želatovice</w:t>
      </w:r>
    </w:p>
    <w:p w:rsidR="00071478" w:rsidRDefault="00071478" w:rsidP="00071478">
      <w:pPr>
        <w:rPr>
          <w:b/>
          <w:sz w:val="20"/>
          <w:szCs w:val="20"/>
        </w:rPr>
      </w:pPr>
      <w:r>
        <w:rPr>
          <w:b/>
          <w:sz w:val="20"/>
          <w:szCs w:val="20"/>
        </w:rPr>
        <w:t>Bankovní spojení: KB Přerov 4628831/0100                                                                                                      IČO: 00302287</w:t>
      </w:r>
    </w:p>
    <w:p w:rsidR="00071478" w:rsidRDefault="00071478" w:rsidP="0007147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071478" w:rsidRDefault="00071478" w:rsidP="00071478">
      <w:r>
        <w:t>Tel.: 581227033,  E-mail: ou@zelatovice.cz</w:t>
      </w:r>
    </w:p>
    <w:p w:rsidR="00071478" w:rsidRDefault="00071478" w:rsidP="00071478">
      <w:r>
        <w:t>Datová schránka: k5gbjxd</w:t>
      </w:r>
    </w:p>
    <w:p w:rsidR="00071478" w:rsidRDefault="00071478" w:rsidP="0007147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478" w:rsidRDefault="00071478" w:rsidP="00071478">
      <w:pPr>
        <w:jc w:val="both"/>
      </w:pPr>
      <w:r>
        <w:t xml:space="preserve">                                                                                                                        V Želatovicích  </w:t>
      </w:r>
      <w:proofErr w:type="gramStart"/>
      <w:r>
        <w:t>4.9. 2019</w:t>
      </w:r>
      <w:proofErr w:type="gramEnd"/>
    </w:p>
    <w:p w:rsidR="00071478" w:rsidRDefault="00071478" w:rsidP="00071478">
      <w:pPr>
        <w:jc w:val="both"/>
      </w:pPr>
    </w:p>
    <w:p w:rsidR="00071478" w:rsidRDefault="00071478" w:rsidP="00071478">
      <w:pPr>
        <w:jc w:val="both"/>
      </w:pPr>
    </w:p>
    <w:p w:rsidR="00071478" w:rsidRDefault="00071478" w:rsidP="00071478">
      <w:pPr>
        <w:jc w:val="both"/>
      </w:pPr>
    </w:p>
    <w:p w:rsidR="00071478" w:rsidRDefault="00071478" w:rsidP="0007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Z V Á N K A</w:t>
      </w:r>
    </w:p>
    <w:p w:rsidR="00071478" w:rsidRDefault="00071478" w:rsidP="00071478">
      <w:pPr>
        <w:rPr>
          <w:b/>
          <w:sz w:val="28"/>
          <w:szCs w:val="28"/>
        </w:rPr>
      </w:pPr>
    </w:p>
    <w:p w:rsidR="00071478" w:rsidRDefault="00071478" w:rsidP="00071478">
      <w:pPr>
        <w:jc w:val="center"/>
      </w:pPr>
      <w:r>
        <w:t xml:space="preserve">na 7. </w:t>
      </w:r>
      <w:proofErr w:type="gramStart"/>
      <w:r>
        <w:t>zasedání  zastupitelstva</w:t>
      </w:r>
      <w:proofErr w:type="gramEnd"/>
      <w:r>
        <w:t xml:space="preserve"> obce Želatovice, které se bude konat</w:t>
      </w:r>
    </w:p>
    <w:p w:rsidR="00071478" w:rsidRDefault="00071478" w:rsidP="00071478">
      <w:pPr>
        <w:jc w:val="center"/>
      </w:pPr>
    </w:p>
    <w:p w:rsidR="00071478" w:rsidRDefault="00071478" w:rsidP="00071478">
      <w:pPr>
        <w:jc w:val="center"/>
      </w:pPr>
      <w:r>
        <w:rPr>
          <w:b/>
        </w:rPr>
        <w:t xml:space="preserve">ve </w:t>
      </w:r>
      <w:proofErr w:type="gramStart"/>
      <w:r>
        <w:rPr>
          <w:b/>
        </w:rPr>
        <w:t>čtvrtek  12</w:t>
      </w:r>
      <w:proofErr w:type="gramEnd"/>
      <w:r>
        <w:rPr>
          <w:b/>
        </w:rPr>
        <w:t>. 9. 2019  v 18.30 hodin v zasedací místnosti obecního úřadu.</w:t>
      </w:r>
    </w:p>
    <w:p w:rsidR="00071478" w:rsidRDefault="00071478" w:rsidP="00071478">
      <w:pPr>
        <w:jc w:val="both"/>
      </w:pPr>
    </w:p>
    <w:p w:rsidR="00071478" w:rsidRDefault="00071478" w:rsidP="00071478">
      <w:pPr>
        <w:jc w:val="both"/>
      </w:pPr>
    </w:p>
    <w:p w:rsidR="00071478" w:rsidRDefault="00071478" w:rsidP="00071478">
      <w:pPr>
        <w:jc w:val="both"/>
      </w:pPr>
    </w:p>
    <w:p w:rsidR="00071478" w:rsidRDefault="00071478" w:rsidP="00071478">
      <w:pPr>
        <w:jc w:val="both"/>
      </w:pPr>
      <w:r>
        <w:t>Program jednání:</w:t>
      </w:r>
    </w:p>
    <w:p w:rsidR="00071478" w:rsidRDefault="00071478" w:rsidP="00071478">
      <w:pPr>
        <w:jc w:val="both"/>
      </w:pPr>
    </w:p>
    <w:p w:rsidR="00071478" w:rsidRDefault="00EA29C6" w:rsidP="007608F7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</w:t>
      </w:r>
      <w:r w:rsidR="00071478">
        <w:t xml:space="preserve">Zahájení, návrh a schválení programu, určení zapisovatele, navrhovatelů a ověřovatelů zápisu </w:t>
      </w:r>
    </w:p>
    <w:p w:rsidR="00071478" w:rsidRDefault="00EA29C6" w:rsidP="007608F7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</w:t>
      </w:r>
      <w:r w:rsidR="00071478">
        <w:t xml:space="preserve">Kontrola usnesení </w:t>
      </w:r>
    </w:p>
    <w:p w:rsidR="00071478" w:rsidRDefault="00EA29C6" w:rsidP="007608F7">
      <w:pPr>
        <w:numPr>
          <w:ilvl w:val="0"/>
          <w:numId w:val="1"/>
        </w:numPr>
        <w:tabs>
          <w:tab w:val="num" w:pos="567"/>
        </w:tabs>
        <w:ind w:hanging="218"/>
        <w:jc w:val="both"/>
      </w:pPr>
      <w:r>
        <w:t xml:space="preserve">   </w:t>
      </w:r>
      <w:r w:rsidR="00071478">
        <w:t>Zpráva o činnosti</w:t>
      </w:r>
    </w:p>
    <w:p w:rsidR="00071478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071478">
        <w:t xml:space="preserve">Rozpočtová opatření </w:t>
      </w:r>
    </w:p>
    <w:p w:rsidR="00071478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071478">
        <w:t>Dotace spolky – ČSCH, Modelářský klub, FC</w:t>
      </w:r>
    </w:p>
    <w:p w:rsidR="00071478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071478">
        <w:t>Pronájem bytu – prodloužení nájemní smlouvy</w:t>
      </w:r>
    </w:p>
    <w:p w:rsidR="00071478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071478">
        <w:t>KPÚ – polní cesty v </w:t>
      </w:r>
      <w:proofErr w:type="spellStart"/>
      <w:proofErr w:type="gramStart"/>
      <w:r w:rsidR="00071478">
        <w:t>k.ú</w:t>
      </w:r>
      <w:proofErr w:type="spellEnd"/>
      <w:r w:rsidR="00071478">
        <w:t>.</w:t>
      </w:r>
      <w:proofErr w:type="gramEnd"/>
      <w:r w:rsidR="00071478">
        <w:t xml:space="preserve"> Želatovice, Tučín a Podolí</w:t>
      </w:r>
    </w:p>
    <w:p w:rsidR="00071478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071478">
        <w:t>Darovací smlouva s Olomouckým krajem – bývalá komunikace na Čechy, Domaželice</w:t>
      </w:r>
    </w:p>
    <w:p w:rsidR="00FC51C5" w:rsidRDefault="00EA29C6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 xml:space="preserve">   </w:t>
      </w:r>
      <w:r w:rsidR="00FC51C5">
        <w:t>Smlouva na zpracování mezd s f. PROREMI s.r.o.</w:t>
      </w:r>
    </w:p>
    <w:p w:rsidR="00FC51C5" w:rsidRDefault="00FC51C5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Dražba nemovitosti</w:t>
      </w:r>
    </w:p>
    <w:p w:rsidR="00FC51C5" w:rsidRDefault="00FC51C5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Přijetí daru Základní školou Želatovice</w:t>
      </w:r>
    </w:p>
    <w:p w:rsidR="00FC51C5" w:rsidRDefault="000A4892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DSO MRM – Senior TAXI</w:t>
      </w:r>
    </w:p>
    <w:p w:rsidR="000A4892" w:rsidRDefault="000A4892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Chodníky Přerov-Tučín</w:t>
      </w:r>
    </w:p>
    <w:p w:rsidR="000A4892" w:rsidRDefault="000A4892" w:rsidP="00071478">
      <w:pPr>
        <w:numPr>
          <w:ilvl w:val="0"/>
          <w:numId w:val="1"/>
        </w:numPr>
        <w:tabs>
          <w:tab w:val="num" w:pos="567"/>
        </w:tabs>
        <w:ind w:left="709" w:hanging="425"/>
        <w:jc w:val="both"/>
      </w:pPr>
      <w:r>
        <w:t>Různé</w:t>
      </w:r>
    </w:p>
    <w:p w:rsidR="000A4892" w:rsidRDefault="000A4892" w:rsidP="000A4892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Diskuze</w:t>
      </w:r>
    </w:p>
    <w:p w:rsidR="000A4892" w:rsidRDefault="000A4892" w:rsidP="000A4892">
      <w:pPr>
        <w:numPr>
          <w:ilvl w:val="0"/>
          <w:numId w:val="1"/>
        </w:numPr>
        <w:tabs>
          <w:tab w:val="num" w:pos="567"/>
        </w:tabs>
        <w:ind w:left="567" w:hanging="283"/>
        <w:jc w:val="both"/>
      </w:pPr>
      <w:r>
        <w:t>Návrh a schválení usnesení, závěr</w:t>
      </w:r>
    </w:p>
    <w:p w:rsidR="00071478" w:rsidRDefault="00071478" w:rsidP="000A4892">
      <w:pPr>
        <w:jc w:val="both"/>
      </w:pPr>
      <w:r>
        <w:t xml:space="preserve">    </w:t>
      </w:r>
    </w:p>
    <w:p w:rsidR="00071478" w:rsidRDefault="00071478" w:rsidP="00071478">
      <w:pPr>
        <w:jc w:val="both"/>
      </w:pPr>
      <w:r>
        <w:t xml:space="preserve">    </w:t>
      </w:r>
    </w:p>
    <w:p w:rsidR="00071478" w:rsidRDefault="00071478" w:rsidP="00071478">
      <w:pPr>
        <w:jc w:val="both"/>
      </w:pPr>
      <w:r>
        <w:t xml:space="preserve">    </w:t>
      </w:r>
    </w:p>
    <w:p w:rsidR="00071478" w:rsidRDefault="00071478" w:rsidP="00071478">
      <w:pPr>
        <w:jc w:val="both"/>
      </w:pPr>
    </w:p>
    <w:p w:rsidR="00071478" w:rsidRDefault="00071478" w:rsidP="00071478"/>
    <w:p w:rsidR="00071478" w:rsidRDefault="00071478" w:rsidP="00071478">
      <w:r>
        <w:t xml:space="preserve">                                                                                                              Zdeněk Dorazil</w:t>
      </w:r>
    </w:p>
    <w:p w:rsidR="00071478" w:rsidRDefault="00071478" w:rsidP="00071478">
      <w:r>
        <w:t xml:space="preserve">                                                                                                                starosta obce</w:t>
      </w:r>
    </w:p>
    <w:p w:rsidR="00071478" w:rsidRDefault="00071478" w:rsidP="00071478"/>
    <w:p w:rsidR="00071478" w:rsidRDefault="00071478" w:rsidP="00071478"/>
    <w:p w:rsidR="00071478" w:rsidRDefault="00071478" w:rsidP="00071478"/>
    <w:p w:rsidR="00071478" w:rsidRDefault="00071478" w:rsidP="00071478"/>
    <w:p w:rsidR="00071478" w:rsidRDefault="00071478" w:rsidP="00071478"/>
    <w:p w:rsidR="002551E2" w:rsidRDefault="002551E2" w:rsidP="00071478">
      <w:bookmarkStart w:id="0" w:name="_GoBack"/>
      <w:bookmarkEnd w:id="0"/>
    </w:p>
    <w:p w:rsidR="00071478" w:rsidRDefault="00071478" w:rsidP="00071478"/>
    <w:p w:rsidR="00071478" w:rsidRDefault="00071478" w:rsidP="00071478"/>
    <w:p w:rsidR="00071478" w:rsidRDefault="00071478" w:rsidP="00071478"/>
    <w:p w:rsidR="00071478" w:rsidRDefault="00071478" w:rsidP="00071478">
      <w:r>
        <w:t xml:space="preserve">Vyvěšeno: </w:t>
      </w:r>
      <w:r w:rsidR="007608F7">
        <w:t>4. 9</w:t>
      </w:r>
      <w:r>
        <w:t>. 2019</w:t>
      </w:r>
    </w:p>
    <w:p w:rsidR="00071478" w:rsidRDefault="00071478" w:rsidP="00071478">
      <w:r>
        <w:t>Sejmuto:</w:t>
      </w:r>
    </w:p>
    <w:p w:rsidR="00071478" w:rsidRDefault="00071478" w:rsidP="00071478"/>
    <w:p w:rsidR="008B0C8D" w:rsidRDefault="008B0C8D"/>
    <w:sectPr w:rsidR="008B0C8D" w:rsidSect="00071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5D86"/>
    <w:multiLevelType w:val="hybridMultilevel"/>
    <w:tmpl w:val="2A94CA8A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5C08EF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3A"/>
    <w:rsid w:val="00071478"/>
    <w:rsid w:val="000A4892"/>
    <w:rsid w:val="002551E2"/>
    <w:rsid w:val="00313E3A"/>
    <w:rsid w:val="007608F7"/>
    <w:rsid w:val="008B0C8D"/>
    <w:rsid w:val="00EA29C6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4294965864</TotalTime>
  <Pages>2</Pages>
  <Words>287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2019-09-05T11:04:00Z</dcterms:created>
  <dcterms:modified xsi:type="dcterms:W3CDTF">2019-09-04T11:15:00Z</dcterms:modified>
</cp:coreProperties>
</file>