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9" w:rsidRDefault="001116F3" w:rsidP="001116F3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</w:p>
    <w:p w:rsidR="001116F3" w:rsidRDefault="001116F3" w:rsidP="001116F3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 27. zasedání ZO Želatovice ze </w:t>
      </w:r>
      <w:proofErr w:type="gramStart"/>
      <w:r>
        <w:rPr>
          <w:b/>
          <w:sz w:val="24"/>
          <w:szCs w:val="24"/>
          <w:u w:val="single"/>
        </w:rPr>
        <w:t>dne  12</w:t>
      </w:r>
      <w:proofErr w:type="gramEnd"/>
      <w:r>
        <w:rPr>
          <w:b/>
          <w:sz w:val="24"/>
          <w:szCs w:val="24"/>
          <w:u w:val="single"/>
        </w:rPr>
        <w:t>. 8.  2014</w:t>
      </w:r>
    </w:p>
    <w:p w:rsidR="00A37CE9" w:rsidRDefault="00A37CE9" w:rsidP="001116F3">
      <w:pPr>
        <w:ind w:left="770" w:hanging="77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1116F3" w:rsidRDefault="001116F3" w:rsidP="001116F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1116F3" w:rsidRDefault="001116F3" w:rsidP="001116F3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1116F3" w:rsidRDefault="001116F3" w:rsidP="001116F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1.2. Inform</w:t>
      </w:r>
      <w:r w:rsidR="00352B37">
        <w:rPr>
          <w:sz w:val="24"/>
          <w:szCs w:val="24"/>
        </w:rPr>
        <w:t>aci o stavu financí ke dni 8. 8</w:t>
      </w:r>
      <w:r>
        <w:rPr>
          <w:sz w:val="24"/>
          <w:szCs w:val="24"/>
        </w:rPr>
        <w:t xml:space="preserve">. 2014 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1.3. Termín mikroregionálních  her  - 6. 9. 2014  </w:t>
      </w:r>
      <w:proofErr w:type="gramStart"/>
      <w:r>
        <w:rPr>
          <w:sz w:val="24"/>
          <w:szCs w:val="24"/>
        </w:rPr>
        <w:t>ve 13.00</w:t>
      </w:r>
      <w:proofErr w:type="gramEnd"/>
      <w:r>
        <w:rPr>
          <w:sz w:val="24"/>
          <w:szCs w:val="24"/>
        </w:rPr>
        <w:t xml:space="preserve"> h v Turovicích </w:t>
      </w: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proofErr w:type="gramStart"/>
      <w:r>
        <w:rPr>
          <w:sz w:val="24"/>
          <w:szCs w:val="24"/>
        </w:rPr>
        <w:t>Dotace  na</w:t>
      </w:r>
      <w:proofErr w:type="gramEnd"/>
      <w:r>
        <w:rPr>
          <w:sz w:val="24"/>
          <w:szCs w:val="24"/>
        </w:rPr>
        <w:t xml:space="preserve"> zateplování obecních budov  - základní a mateřské školy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2.2. ČEZ</w:t>
      </w:r>
      <w:proofErr w:type="gramEnd"/>
      <w:r>
        <w:rPr>
          <w:sz w:val="24"/>
          <w:szCs w:val="24"/>
        </w:rPr>
        <w:t xml:space="preserve"> – výměna stávajícího vedení od zastávky na </w:t>
      </w:r>
      <w:r w:rsidR="00352B37">
        <w:rPr>
          <w:sz w:val="24"/>
          <w:szCs w:val="24"/>
        </w:rPr>
        <w:t>Bystřici p/H ve směru na Přerov</w:t>
      </w:r>
      <w:r>
        <w:rPr>
          <w:sz w:val="24"/>
          <w:szCs w:val="24"/>
        </w:rPr>
        <w:t xml:space="preserve"> a Tučín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2.3. Cenovou nabídku na opravu cesty Želatovice – Újezdec, 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Želatovice</w:t>
      </w: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3.1. Pokračování v</w:t>
      </w:r>
      <w:r w:rsidR="00352B37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dotací</w:t>
      </w:r>
      <w:r w:rsidR="00352B37">
        <w:rPr>
          <w:sz w:val="24"/>
          <w:szCs w:val="24"/>
        </w:rPr>
        <w:t xml:space="preserve">ch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zateplování obecních budov  - základní a mateřské školy a dle výsledku 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      výběrového řízení vydat konečné stanovisko</w:t>
      </w: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4.1. Provést výběrové řízení na </w:t>
      </w:r>
      <w:proofErr w:type="gramStart"/>
      <w:r>
        <w:rPr>
          <w:sz w:val="24"/>
          <w:szCs w:val="24"/>
        </w:rPr>
        <w:t>dodavatele  zateplování</w:t>
      </w:r>
      <w:proofErr w:type="gramEnd"/>
      <w:r>
        <w:rPr>
          <w:sz w:val="24"/>
          <w:szCs w:val="24"/>
        </w:rPr>
        <w:t xml:space="preserve"> obecních budov ve spolupráci s firmou Ing. 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Plíštila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dotace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snadno</w:t>
      </w:r>
      <w:proofErr w:type="gramEnd"/>
      <w:r>
        <w:rPr>
          <w:sz w:val="24"/>
          <w:szCs w:val="24"/>
        </w:rPr>
        <w:t>.eu, Mělník</w:t>
      </w:r>
    </w:p>
    <w:p w:rsidR="001116F3" w:rsidRDefault="00A572F9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Zajistí: </w:t>
      </w:r>
      <w:proofErr w:type="gramStart"/>
      <w:r>
        <w:rPr>
          <w:sz w:val="24"/>
          <w:szCs w:val="24"/>
        </w:rPr>
        <w:t>starosta  a místostarosta</w:t>
      </w:r>
      <w:proofErr w:type="gramEnd"/>
      <w:r>
        <w:rPr>
          <w:sz w:val="24"/>
          <w:szCs w:val="24"/>
        </w:rPr>
        <w:t xml:space="preserve"> obce</w:t>
      </w:r>
    </w:p>
    <w:p w:rsidR="001116F3" w:rsidRDefault="001116F3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116F3" w:rsidRDefault="001116F3" w:rsidP="001116F3">
      <w:pPr>
        <w:rPr>
          <w:sz w:val="24"/>
          <w:szCs w:val="24"/>
        </w:rPr>
      </w:pPr>
    </w:p>
    <w:p w:rsidR="00A572F9" w:rsidRDefault="00A572F9" w:rsidP="001116F3">
      <w:pPr>
        <w:rPr>
          <w:sz w:val="24"/>
          <w:szCs w:val="24"/>
        </w:rPr>
      </w:pPr>
    </w:p>
    <w:p w:rsidR="00A572F9" w:rsidRDefault="00A572F9" w:rsidP="001116F3">
      <w:pPr>
        <w:rPr>
          <w:sz w:val="24"/>
          <w:szCs w:val="24"/>
        </w:rPr>
      </w:pPr>
    </w:p>
    <w:p w:rsidR="00A572F9" w:rsidRDefault="00A572F9" w:rsidP="001116F3">
      <w:pPr>
        <w:rPr>
          <w:sz w:val="24"/>
          <w:szCs w:val="24"/>
        </w:rPr>
      </w:pPr>
    </w:p>
    <w:p w:rsidR="00A572F9" w:rsidRDefault="00A572F9" w:rsidP="001116F3">
      <w:pPr>
        <w:rPr>
          <w:sz w:val="24"/>
          <w:szCs w:val="24"/>
        </w:rPr>
      </w:pPr>
    </w:p>
    <w:p w:rsidR="001116F3" w:rsidRDefault="00A572F9" w:rsidP="001116F3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12. 8</w:t>
      </w:r>
      <w:r w:rsidR="001116F3">
        <w:rPr>
          <w:sz w:val="24"/>
          <w:szCs w:val="24"/>
        </w:rPr>
        <w:t>. 2014</w:t>
      </w: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412862" w:rsidRDefault="00412862" w:rsidP="001116F3">
      <w:pPr>
        <w:rPr>
          <w:sz w:val="24"/>
          <w:szCs w:val="24"/>
        </w:rPr>
      </w:pPr>
    </w:p>
    <w:p w:rsidR="00412862" w:rsidRDefault="00412862" w:rsidP="001116F3">
      <w:pPr>
        <w:rPr>
          <w:sz w:val="24"/>
          <w:szCs w:val="24"/>
        </w:rPr>
      </w:pPr>
    </w:p>
    <w:p w:rsidR="00412862" w:rsidRDefault="00412862" w:rsidP="001116F3">
      <w:pPr>
        <w:rPr>
          <w:sz w:val="24"/>
          <w:szCs w:val="24"/>
        </w:rPr>
      </w:pPr>
    </w:p>
    <w:p w:rsidR="00412862" w:rsidRDefault="00412862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rPr>
          <w:sz w:val="24"/>
          <w:szCs w:val="24"/>
        </w:rPr>
      </w:pPr>
    </w:p>
    <w:p w:rsidR="001116F3" w:rsidRDefault="001116F3" w:rsidP="001116F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1116F3" w:rsidRDefault="001116F3" w:rsidP="001116F3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1116F3" w:rsidRDefault="001116F3" w:rsidP="001116F3"/>
    <w:p w:rsidR="001116F3" w:rsidRDefault="001116F3" w:rsidP="001116F3"/>
    <w:p w:rsidR="003D7247" w:rsidRDefault="003D7247"/>
    <w:sectPr w:rsidR="003D7247" w:rsidSect="00111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6"/>
    <w:rsid w:val="001116F3"/>
    <w:rsid w:val="00352B37"/>
    <w:rsid w:val="003D7247"/>
    <w:rsid w:val="00412862"/>
    <w:rsid w:val="00A37CE9"/>
    <w:rsid w:val="00A572F9"/>
    <w:rsid w:val="00B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1116F3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1116F3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1163</Characters>
  <Application>Microsoft Office Word</Application>
  <DocSecurity>0</DocSecurity>
  <Lines>9</Lines>
  <Paragraphs>2</Paragraphs>
  <ScaleCrop>false</ScaleCrop>
  <Company>Želatovice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8</cp:revision>
  <cp:lastPrinted>2014-08-22T08:04:00Z</cp:lastPrinted>
  <dcterms:created xsi:type="dcterms:W3CDTF">2014-08-12T13:20:00Z</dcterms:created>
  <dcterms:modified xsi:type="dcterms:W3CDTF">2014-08-22T08:07:00Z</dcterms:modified>
</cp:coreProperties>
</file>