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1F" w:rsidRDefault="0053341F" w:rsidP="0053341F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19. zasedání ZO Želatovice ze </w:t>
      </w:r>
      <w:proofErr w:type="gramStart"/>
      <w:r>
        <w:rPr>
          <w:b/>
          <w:sz w:val="24"/>
          <w:szCs w:val="24"/>
          <w:u w:val="single"/>
        </w:rPr>
        <w:t>dne  21</w:t>
      </w:r>
      <w:proofErr w:type="gramEnd"/>
      <w:r>
        <w:rPr>
          <w:b/>
          <w:sz w:val="24"/>
          <w:szCs w:val="24"/>
          <w:u w:val="single"/>
        </w:rPr>
        <w:t>.  8.  2013</w:t>
      </w:r>
    </w:p>
    <w:p w:rsidR="0053341F" w:rsidRDefault="0053341F" w:rsidP="00D451BF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53341F" w:rsidRDefault="0053341F" w:rsidP="00C52E14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1.2. Informaci o stavu financí ke dni 16. 8. 2013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1.3. Rozpočtová opatření č. 5, 6 /2013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1.4. Informaci o činnosti obecního úřadu k dnešnímu dni</w:t>
      </w:r>
    </w:p>
    <w:p w:rsidR="0053341F" w:rsidRDefault="002732A3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1.5. Napojení cyklostezky Přerov-ul. </w:t>
      </w:r>
      <w:proofErr w:type="spellStart"/>
      <w:r>
        <w:rPr>
          <w:sz w:val="24"/>
          <w:szCs w:val="24"/>
        </w:rPr>
        <w:t>Želatovská</w:t>
      </w:r>
      <w:proofErr w:type="spellEnd"/>
      <w:r>
        <w:rPr>
          <w:sz w:val="24"/>
          <w:szCs w:val="24"/>
        </w:rPr>
        <w:t xml:space="preserve"> na naši cyklostezku</w:t>
      </w:r>
    </w:p>
    <w:p w:rsidR="002732A3" w:rsidRDefault="002732A3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1.6. Mezinárodní cvičení leteckých sil NATO 2. – 20. 9. 2013</w:t>
      </w:r>
    </w:p>
    <w:p w:rsidR="0053341F" w:rsidRDefault="0053341F" w:rsidP="00C52E14">
      <w:pPr>
        <w:rPr>
          <w:sz w:val="24"/>
          <w:szCs w:val="24"/>
        </w:rPr>
      </w:pPr>
    </w:p>
    <w:p w:rsidR="0053341F" w:rsidRDefault="0053341F" w:rsidP="00C52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2.1.</w:t>
      </w:r>
      <w:r w:rsidR="002732A3">
        <w:rPr>
          <w:sz w:val="24"/>
          <w:szCs w:val="24"/>
        </w:rPr>
        <w:t xml:space="preserve"> Věcné břemeno – plynová přípojka RD č. 206</w:t>
      </w:r>
    </w:p>
    <w:p w:rsidR="002732A3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2.2.</w:t>
      </w:r>
      <w:r w:rsidR="002732A3">
        <w:rPr>
          <w:sz w:val="24"/>
          <w:szCs w:val="24"/>
        </w:rPr>
        <w:t xml:space="preserve"> Změnu Územního plánu č. 4 SÚ Želatovice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2.3. </w:t>
      </w:r>
      <w:r w:rsidR="002732A3">
        <w:rPr>
          <w:sz w:val="24"/>
          <w:szCs w:val="24"/>
        </w:rPr>
        <w:t>Zateplování obecních budov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2.4.</w:t>
      </w:r>
      <w:r w:rsidR="002732A3">
        <w:rPr>
          <w:sz w:val="24"/>
          <w:szCs w:val="24"/>
        </w:rPr>
        <w:t xml:space="preserve"> Záměr Olomouckého kraje – bezúplatný převod komunikací</w:t>
      </w:r>
    </w:p>
    <w:p w:rsidR="00C52E14" w:rsidRDefault="006F44AE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2.5. Závady na cyklostezce Želatovice-Přerov</w:t>
      </w:r>
    </w:p>
    <w:p w:rsidR="006F671E" w:rsidRDefault="006F671E" w:rsidP="00C52E14">
      <w:pPr>
        <w:rPr>
          <w:sz w:val="24"/>
          <w:szCs w:val="24"/>
        </w:rPr>
      </w:pPr>
    </w:p>
    <w:p w:rsidR="0053341F" w:rsidRDefault="0053341F" w:rsidP="00C52E1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3.1.  </w:t>
      </w:r>
      <w:r w:rsidR="003976D2">
        <w:rPr>
          <w:sz w:val="24"/>
          <w:szCs w:val="24"/>
        </w:rPr>
        <w:t xml:space="preserve">Uzavření smlouvy o zřízení věcného břemene na plynovou přípojku </w:t>
      </w:r>
      <w:proofErr w:type="spellStart"/>
      <w:proofErr w:type="gramStart"/>
      <w:r w:rsidR="003976D2">
        <w:rPr>
          <w:sz w:val="24"/>
          <w:szCs w:val="24"/>
        </w:rPr>
        <w:t>p.č</w:t>
      </w:r>
      <w:proofErr w:type="spellEnd"/>
      <w:r w:rsidR="003976D2">
        <w:rPr>
          <w:sz w:val="24"/>
          <w:szCs w:val="24"/>
        </w:rPr>
        <w:t>.</w:t>
      </w:r>
      <w:proofErr w:type="gramEnd"/>
      <w:r w:rsidR="003976D2">
        <w:rPr>
          <w:sz w:val="24"/>
          <w:szCs w:val="24"/>
        </w:rPr>
        <w:t xml:space="preserve"> 471/4  a 569</w:t>
      </w:r>
    </w:p>
    <w:p w:rsidR="00EF1B93" w:rsidRDefault="0053341F" w:rsidP="00EF1B93">
      <w:pPr>
        <w:pStyle w:val="Zkladntextodsazendek"/>
        <w:spacing w:after="0"/>
        <w:ind w:hanging="709"/>
      </w:pPr>
      <w:r>
        <w:t xml:space="preserve"> </w:t>
      </w:r>
      <w:r w:rsidR="00D451BF">
        <w:t xml:space="preserve">         </w:t>
      </w:r>
      <w:r>
        <w:t xml:space="preserve">  3.2. </w:t>
      </w:r>
      <w:r w:rsidR="00D451BF">
        <w:t xml:space="preserve"> </w:t>
      </w:r>
      <w:r w:rsidR="00D451BF" w:rsidRPr="00D451BF">
        <w:t xml:space="preserve">Zastupitelstvo obce </w:t>
      </w:r>
      <w:r w:rsidR="00D451BF" w:rsidRPr="00D451BF">
        <w:rPr>
          <w:sz w:val="23"/>
          <w:szCs w:val="23"/>
        </w:rPr>
        <w:t>Želatovice</w:t>
      </w:r>
      <w:r w:rsidR="00D451BF" w:rsidRPr="00D451BF">
        <w:t>,</w:t>
      </w:r>
      <w:r w:rsidR="00D451BF">
        <w:t xml:space="preserve"> příslušné podle § 6 odst. 5 písm. c) zákona č. 183/2006  Sb., o územním </w:t>
      </w:r>
      <w:r w:rsidR="00EF1B93">
        <w:t xml:space="preserve">   </w:t>
      </w:r>
    </w:p>
    <w:p w:rsidR="00EF1B93" w:rsidRDefault="00EF1B93" w:rsidP="00EF1B93">
      <w:pPr>
        <w:pStyle w:val="Zkladntextodsazendek"/>
        <w:spacing w:after="0"/>
        <w:ind w:hanging="709"/>
      </w:pPr>
      <w:r>
        <w:t xml:space="preserve">                    </w:t>
      </w:r>
      <w:r w:rsidR="00D451BF">
        <w:t xml:space="preserve">plánování a stavebním řádu, v platném znění, po projednání a za </w:t>
      </w:r>
      <w:proofErr w:type="gramStart"/>
      <w:r w:rsidR="00D451BF">
        <w:t xml:space="preserve">použití </w:t>
      </w:r>
      <w:r>
        <w:t xml:space="preserve"> </w:t>
      </w:r>
      <w:r w:rsidR="00D451BF">
        <w:t xml:space="preserve"> § 43</w:t>
      </w:r>
      <w:proofErr w:type="gramEnd"/>
      <w:r w:rsidR="00D451BF">
        <w:t xml:space="preserve"> odst. 4 a § 55 odst. 2 </w:t>
      </w:r>
      <w:r>
        <w:t xml:space="preserve"> </w:t>
      </w:r>
    </w:p>
    <w:p w:rsidR="00EF1B93" w:rsidRDefault="00EF1B93" w:rsidP="00EF1B93">
      <w:pPr>
        <w:pStyle w:val="Zkladntextodsazendek"/>
        <w:spacing w:after="0"/>
        <w:ind w:hanging="709"/>
      </w:pPr>
      <w:r>
        <w:t xml:space="preserve">                    </w:t>
      </w:r>
      <w:r w:rsidR="00D451BF">
        <w:t>zákona č. 183/2006 Sb., o územním plánování a stavebním řádu (stav</w:t>
      </w:r>
      <w:r>
        <w:t>ební zákon), v platném znění, §</w:t>
      </w:r>
      <w:r w:rsidR="00D451BF">
        <w:t xml:space="preserve">13 </w:t>
      </w:r>
    </w:p>
    <w:p w:rsidR="00EF1B93" w:rsidRDefault="00EF1B93" w:rsidP="00EF1B93">
      <w:pPr>
        <w:pStyle w:val="Zkladntextodsazendek"/>
        <w:spacing w:after="0"/>
        <w:ind w:hanging="709"/>
      </w:pPr>
      <w:r>
        <w:t xml:space="preserve">                    </w:t>
      </w:r>
      <w:r w:rsidR="00D451BF">
        <w:t xml:space="preserve">a přílohy č. 7 vyhlášky č. 500/2006 Sb., o územně analytických podkladech, územně plánovací </w:t>
      </w:r>
      <w:r>
        <w:t xml:space="preserve">  </w:t>
      </w:r>
    </w:p>
    <w:p w:rsidR="00EF1B93" w:rsidRDefault="00EF1B93" w:rsidP="00EF1B93">
      <w:pPr>
        <w:pStyle w:val="Zkladntextodsazendek"/>
        <w:spacing w:after="0"/>
        <w:ind w:hanging="709"/>
      </w:pPr>
      <w:r>
        <w:t xml:space="preserve">                   </w:t>
      </w:r>
      <w:r w:rsidR="00D451BF">
        <w:t xml:space="preserve">dokumentaci a způsobu evidence územně plánovací činnosti, dále podle § 171 a následujících zákona č. </w:t>
      </w:r>
      <w:r>
        <w:t xml:space="preserve"> </w:t>
      </w:r>
    </w:p>
    <w:p w:rsidR="00D451BF" w:rsidRDefault="00EF1B93" w:rsidP="00EF1B93">
      <w:pPr>
        <w:pStyle w:val="Zkladntextodsazendek"/>
        <w:spacing w:after="0"/>
        <w:ind w:hanging="709"/>
      </w:pPr>
      <w:r>
        <w:t xml:space="preserve">                   </w:t>
      </w:r>
      <w:r w:rsidR="00D451BF">
        <w:t>500/2004 Sb., správní řád, v platném znění,</w:t>
      </w:r>
    </w:p>
    <w:p w:rsidR="006F671E" w:rsidRDefault="00D451BF" w:rsidP="006F671E">
      <w:pPr>
        <w:pStyle w:val="Zkladntextodsazendek"/>
        <w:spacing w:after="0"/>
        <w:ind w:hanging="851"/>
      </w:pPr>
      <w:r w:rsidRPr="00303881">
        <w:t xml:space="preserve">                    a)</w:t>
      </w:r>
      <w:r>
        <w:rPr>
          <w:b/>
        </w:rPr>
        <w:t xml:space="preserve"> schvaluje vyhodnocení stanovisek a připomínek</w:t>
      </w:r>
      <w:r>
        <w:t xml:space="preserve"> uplatněných k</w:t>
      </w:r>
      <w:r>
        <w:rPr>
          <w:b/>
        </w:rPr>
        <w:t xml:space="preserve"> </w:t>
      </w:r>
      <w:r w:rsidR="006F671E">
        <w:t>návrhu</w:t>
      </w:r>
      <w:r>
        <w:rPr>
          <w:b/>
        </w:rPr>
        <w:t xml:space="preserve"> </w:t>
      </w:r>
      <w:r>
        <w:t xml:space="preserve">Změny č. 4 Územního plánu </w:t>
      </w:r>
    </w:p>
    <w:p w:rsidR="00D451BF" w:rsidRDefault="006F671E" w:rsidP="006F671E">
      <w:pPr>
        <w:pStyle w:val="Zkladntextodsazendek"/>
        <w:spacing w:after="0"/>
        <w:ind w:hanging="851"/>
      </w:pPr>
      <w:r>
        <w:rPr>
          <w:b/>
        </w:rPr>
        <w:t xml:space="preserve">                         </w:t>
      </w:r>
      <w:r w:rsidR="00D451BF">
        <w:t xml:space="preserve">sídelního útvaru Želatovice podle přílohy č. 1 </w:t>
      </w:r>
    </w:p>
    <w:p w:rsidR="006F671E" w:rsidRDefault="00C52E14" w:rsidP="00C52E14">
      <w:pPr>
        <w:pStyle w:val="Zkladntextodsazendek"/>
        <w:spacing w:after="0"/>
        <w:ind w:firstLine="0"/>
        <w:rPr>
          <w:b/>
        </w:rPr>
      </w:pPr>
      <w:r>
        <w:t xml:space="preserve">       </w:t>
      </w:r>
      <w:r w:rsidR="00303881">
        <w:t xml:space="preserve">b) </w:t>
      </w:r>
      <w:r w:rsidR="00D451BF">
        <w:t xml:space="preserve">po ověření podle § 54 odst. 2 cit. </w:t>
      </w:r>
      <w:proofErr w:type="gramStart"/>
      <w:r w:rsidR="00D451BF">
        <w:t>stavebního</w:t>
      </w:r>
      <w:proofErr w:type="gramEnd"/>
      <w:r w:rsidR="00D451BF">
        <w:t xml:space="preserve"> zákona, </w:t>
      </w:r>
      <w:r w:rsidR="00D451BF">
        <w:rPr>
          <w:b/>
        </w:rPr>
        <w:t>vydává Změnu č. 4 Územního</w:t>
      </w:r>
      <w:r>
        <w:rPr>
          <w:b/>
        </w:rPr>
        <w:t xml:space="preserve"> </w:t>
      </w:r>
      <w:r w:rsidR="00D451BF">
        <w:rPr>
          <w:b/>
        </w:rPr>
        <w:t xml:space="preserve">plánu sídelního </w:t>
      </w:r>
    </w:p>
    <w:p w:rsidR="003976D2" w:rsidRPr="006F671E" w:rsidRDefault="006F671E" w:rsidP="006F671E">
      <w:pPr>
        <w:pStyle w:val="Zkladntextodsazendek"/>
        <w:spacing w:after="0"/>
        <w:ind w:firstLine="0"/>
        <w:rPr>
          <w:b/>
        </w:rPr>
      </w:pPr>
      <w:r>
        <w:rPr>
          <w:b/>
        </w:rPr>
        <w:t xml:space="preserve">           </w:t>
      </w:r>
      <w:r w:rsidR="00D451BF">
        <w:rPr>
          <w:b/>
        </w:rPr>
        <w:t xml:space="preserve">útvaru </w:t>
      </w:r>
      <w:r w:rsidR="00D451BF">
        <w:rPr>
          <w:b/>
          <w:sz w:val="23"/>
          <w:szCs w:val="23"/>
        </w:rPr>
        <w:t>Želatovice</w:t>
      </w:r>
      <w:r w:rsidR="00D451BF">
        <w:t xml:space="preserve">, formou opatření obecné povahy, které je přílohou </w:t>
      </w:r>
      <w:proofErr w:type="gramStart"/>
      <w:r w:rsidR="00D451BF">
        <w:t>č.</w:t>
      </w:r>
      <w:r w:rsidR="00303881">
        <w:t xml:space="preserve"> </w:t>
      </w:r>
      <w:r w:rsidR="00303881">
        <w:rPr>
          <w:b/>
        </w:rPr>
        <w:t xml:space="preserve"> </w:t>
      </w:r>
      <w:r w:rsidR="00D451BF">
        <w:t>2 tohoto</w:t>
      </w:r>
      <w:proofErr w:type="gramEnd"/>
      <w:r w:rsidR="00D451BF">
        <w:t xml:space="preserve"> usnesení</w:t>
      </w:r>
    </w:p>
    <w:p w:rsidR="0053341F" w:rsidRDefault="0053341F" w:rsidP="00C52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3341F">
        <w:rPr>
          <w:sz w:val="24"/>
          <w:szCs w:val="24"/>
        </w:rPr>
        <w:t xml:space="preserve">3.3. </w:t>
      </w:r>
      <w:r w:rsidR="006F44AE">
        <w:rPr>
          <w:sz w:val="24"/>
          <w:szCs w:val="24"/>
        </w:rPr>
        <w:t>-</w:t>
      </w:r>
      <w:r w:rsidRPr="0053341F">
        <w:rPr>
          <w:sz w:val="24"/>
          <w:szCs w:val="24"/>
        </w:rPr>
        <w:t xml:space="preserve"> </w:t>
      </w:r>
      <w:r w:rsidR="003976D2">
        <w:rPr>
          <w:sz w:val="24"/>
          <w:szCs w:val="24"/>
        </w:rPr>
        <w:t>Podání žádosti na zateplení budovy Z</w:t>
      </w:r>
      <w:bookmarkStart w:id="0" w:name="_GoBack"/>
      <w:bookmarkEnd w:id="0"/>
      <w:r w:rsidR="003976D2">
        <w:rPr>
          <w:sz w:val="24"/>
          <w:szCs w:val="24"/>
        </w:rPr>
        <w:t>Š</w:t>
      </w:r>
      <w:r w:rsidR="00864D93">
        <w:rPr>
          <w:sz w:val="24"/>
          <w:szCs w:val="24"/>
        </w:rPr>
        <w:t xml:space="preserve"> a MŠ</w:t>
      </w:r>
      <w:r w:rsidR="003976D2">
        <w:rPr>
          <w:sz w:val="24"/>
          <w:szCs w:val="24"/>
        </w:rPr>
        <w:t xml:space="preserve"> z programu OPŽP</w:t>
      </w:r>
    </w:p>
    <w:p w:rsidR="006F44AE" w:rsidRDefault="006F44AE" w:rsidP="00C52E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Zpracovat průkazy energetické náročnosti </w:t>
      </w:r>
      <w:proofErr w:type="gramStart"/>
      <w:r>
        <w:rPr>
          <w:sz w:val="24"/>
          <w:szCs w:val="24"/>
        </w:rPr>
        <w:t>na  základní</w:t>
      </w:r>
      <w:proofErr w:type="gramEnd"/>
      <w:r>
        <w:rPr>
          <w:sz w:val="24"/>
          <w:szCs w:val="24"/>
        </w:rPr>
        <w:t xml:space="preserve"> a mateřskou školu</w:t>
      </w:r>
    </w:p>
    <w:p w:rsidR="00BF7AF3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3.4</w:t>
      </w:r>
      <w:r w:rsidR="003976D2">
        <w:rPr>
          <w:sz w:val="24"/>
          <w:szCs w:val="24"/>
        </w:rPr>
        <w:t xml:space="preserve">. Nepřijmout dar Olomouckého kraje – bezúplatný převod komunikací, pokud nebudou </w:t>
      </w:r>
    </w:p>
    <w:p w:rsidR="00303881" w:rsidRDefault="00BF7AF3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976D2">
        <w:rPr>
          <w:sz w:val="24"/>
          <w:szCs w:val="24"/>
        </w:rPr>
        <w:t>náležitě opraveny</w:t>
      </w:r>
      <w:r w:rsidR="006F671E">
        <w:rPr>
          <w:sz w:val="24"/>
          <w:szCs w:val="24"/>
        </w:rPr>
        <w:t xml:space="preserve"> (část stávající</w:t>
      </w:r>
      <w:r w:rsidR="00D451BF">
        <w:rPr>
          <w:sz w:val="24"/>
          <w:szCs w:val="24"/>
        </w:rPr>
        <w:t xml:space="preserve"> silnice II/150 od 164,880 km po 165,600 km – směr </w:t>
      </w:r>
      <w:r w:rsidR="00303881">
        <w:rPr>
          <w:sz w:val="24"/>
          <w:szCs w:val="24"/>
        </w:rPr>
        <w:t xml:space="preserve"> </w:t>
      </w:r>
    </w:p>
    <w:p w:rsidR="003976D2" w:rsidRDefault="00303881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451BF">
        <w:rPr>
          <w:sz w:val="24"/>
          <w:szCs w:val="24"/>
        </w:rPr>
        <w:t>Čechy a část stávající silnice III/0559, úsek od 5,360 km do 5,560 km – směr Prusy</w:t>
      </w:r>
    </w:p>
    <w:p w:rsidR="006F671E" w:rsidRDefault="006F671E" w:rsidP="00C52E14">
      <w:pPr>
        <w:tabs>
          <w:tab w:val="left" w:pos="4065"/>
        </w:tabs>
        <w:rPr>
          <w:sz w:val="24"/>
          <w:szCs w:val="24"/>
        </w:rPr>
      </w:pPr>
    </w:p>
    <w:p w:rsidR="0053341F" w:rsidRDefault="0053341F" w:rsidP="00C52E14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4.1. Uzavřít smlouvu </w:t>
      </w:r>
      <w:r w:rsidR="00093F9B">
        <w:rPr>
          <w:sz w:val="24"/>
          <w:szCs w:val="24"/>
        </w:rPr>
        <w:t xml:space="preserve"> o zřízení věcného břemene na plynovou přípojku na </w:t>
      </w:r>
      <w:proofErr w:type="spellStart"/>
      <w:proofErr w:type="gramStart"/>
      <w:r w:rsidR="00093F9B">
        <w:rPr>
          <w:sz w:val="24"/>
          <w:szCs w:val="24"/>
        </w:rPr>
        <w:t>p.č</w:t>
      </w:r>
      <w:proofErr w:type="spellEnd"/>
      <w:r w:rsidR="00093F9B">
        <w:rPr>
          <w:sz w:val="24"/>
          <w:szCs w:val="24"/>
        </w:rPr>
        <w:t>.</w:t>
      </w:r>
      <w:proofErr w:type="gramEnd"/>
      <w:r w:rsidR="00093F9B">
        <w:rPr>
          <w:sz w:val="24"/>
          <w:szCs w:val="24"/>
        </w:rPr>
        <w:t xml:space="preserve"> 471/4 a 569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53341F" w:rsidRDefault="00093F9B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4.2. Spolupracovat s Magistrátem města Přerova při pořizování Změny č. 4 SÚ Želatovice</w:t>
      </w:r>
      <w:r w:rsidR="0053341F">
        <w:rPr>
          <w:sz w:val="24"/>
          <w:szCs w:val="24"/>
        </w:rPr>
        <w:t xml:space="preserve">    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7444">
        <w:rPr>
          <w:sz w:val="24"/>
          <w:szCs w:val="24"/>
        </w:rPr>
        <w:t xml:space="preserve">    </w:t>
      </w:r>
      <w:r>
        <w:rPr>
          <w:sz w:val="24"/>
          <w:szCs w:val="24"/>
        </w:rPr>
        <w:t>Zajistí: starosta obce</w:t>
      </w:r>
      <w:r w:rsidR="001E3580">
        <w:rPr>
          <w:sz w:val="24"/>
          <w:szCs w:val="24"/>
        </w:rPr>
        <w:t xml:space="preserve"> a místostarosta obce</w:t>
      </w:r>
    </w:p>
    <w:p w:rsidR="00BA6364" w:rsidRDefault="00D67444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341F">
        <w:rPr>
          <w:sz w:val="24"/>
          <w:szCs w:val="24"/>
        </w:rPr>
        <w:t xml:space="preserve">4.3. </w:t>
      </w:r>
      <w:r w:rsidR="00BA6364">
        <w:rPr>
          <w:sz w:val="24"/>
          <w:szCs w:val="24"/>
        </w:rPr>
        <w:t xml:space="preserve">Ve spolupráci s poradenskou firmou Ing. </w:t>
      </w:r>
      <w:proofErr w:type="spellStart"/>
      <w:r w:rsidR="00BA6364">
        <w:rPr>
          <w:sz w:val="24"/>
          <w:szCs w:val="24"/>
        </w:rPr>
        <w:t>Plíštila</w:t>
      </w:r>
      <w:proofErr w:type="spellEnd"/>
      <w:r w:rsidR="00BA6364">
        <w:rPr>
          <w:sz w:val="24"/>
          <w:szCs w:val="24"/>
        </w:rPr>
        <w:t xml:space="preserve"> podat žádost na dotaci z OPŽP </w:t>
      </w:r>
      <w:proofErr w:type="gramStart"/>
      <w:r w:rsidR="00BA6364">
        <w:rPr>
          <w:sz w:val="24"/>
          <w:szCs w:val="24"/>
        </w:rPr>
        <w:t>na</w:t>
      </w:r>
      <w:proofErr w:type="gramEnd"/>
      <w:r w:rsidR="00BA6364">
        <w:rPr>
          <w:sz w:val="24"/>
          <w:szCs w:val="24"/>
        </w:rPr>
        <w:t xml:space="preserve"> </w:t>
      </w:r>
    </w:p>
    <w:p w:rsidR="0053341F" w:rsidRDefault="00BA6364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67444">
        <w:rPr>
          <w:sz w:val="24"/>
          <w:szCs w:val="24"/>
        </w:rPr>
        <w:t xml:space="preserve">    </w:t>
      </w:r>
      <w:r>
        <w:rPr>
          <w:sz w:val="24"/>
          <w:szCs w:val="24"/>
        </w:rPr>
        <w:t>zateplení budovy ZŠ</w:t>
      </w:r>
      <w:r w:rsidR="00864D93">
        <w:rPr>
          <w:sz w:val="24"/>
          <w:szCs w:val="24"/>
        </w:rPr>
        <w:t xml:space="preserve"> a MŠ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6744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Zajisti: starosta obce</w:t>
      </w:r>
      <w:r w:rsidR="00215186">
        <w:rPr>
          <w:sz w:val="24"/>
          <w:szCs w:val="24"/>
        </w:rPr>
        <w:t xml:space="preserve"> a místostarosta obce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4.4. </w:t>
      </w:r>
      <w:r w:rsidR="00215186">
        <w:rPr>
          <w:sz w:val="24"/>
          <w:szCs w:val="24"/>
        </w:rPr>
        <w:t>Jednat s Olomouckým krajem ohledně bezúplatného převodu komunikací</w:t>
      </w: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67444">
        <w:rPr>
          <w:sz w:val="24"/>
          <w:szCs w:val="24"/>
        </w:rPr>
        <w:t xml:space="preserve">   </w:t>
      </w:r>
      <w:r>
        <w:rPr>
          <w:sz w:val="24"/>
          <w:szCs w:val="24"/>
        </w:rPr>
        <w:t>Zajisti: starosta obce</w:t>
      </w:r>
    </w:p>
    <w:p w:rsidR="006F44AE" w:rsidRDefault="006F44AE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4.5. Reklamace cyklostezky Želatovice-Přerov</w:t>
      </w:r>
    </w:p>
    <w:p w:rsidR="006F44AE" w:rsidRDefault="006F44AE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starosta obce</w:t>
      </w:r>
    </w:p>
    <w:p w:rsidR="0053341F" w:rsidRDefault="0053341F" w:rsidP="00C52E14">
      <w:pPr>
        <w:rPr>
          <w:sz w:val="24"/>
          <w:szCs w:val="24"/>
        </w:rPr>
      </w:pPr>
    </w:p>
    <w:p w:rsidR="0053341F" w:rsidRDefault="0053341F" w:rsidP="00C52E14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</w:t>
      </w:r>
      <w:r w:rsidR="00A66648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A66648">
        <w:rPr>
          <w:sz w:val="24"/>
          <w:szCs w:val="24"/>
        </w:rPr>
        <w:t>8</w:t>
      </w:r>
      <w:r>
        <w:rPr>
          <w:sz w:val="24"/>
          <w:szCs w:val="24"/>
        </w:rPr>
        <w:t>. 2013</w:t>
      </w:r>
    </w:p>
    <w:p w:rsidR="0053341F" w:rsidRDefault="0053341F" w:rsidP="00C52E14">
      <w:pPr>
        <w:rPr>
          <w:sz w:val="24"/>
          <w:szCs w:val="24"/>
        </w:rPr>
      </w:pPr>
    </w:p>
    <w:p w:rsidR="0053341F" w:rsidRDefault="0053341F" w:rsidP="00D451BF">
      <w:pPr>
        <w:ind w:left="-709"/>
        <w:rPr>
          <w:sz w:val="24"/>
          <w:szCs w:val="24"/>
        </w:rPr>
      </w:pPr>
    </w:p>
    <w:p w:rsidR="0053341F" w:rsidRDefault="0053341F" w:rsidP="00D67444">
      <w:pPr>
        <w:rPr>
          <w:sz w:val="24"/>
          <w:szCs w:val="24"/>
        </w:rPr>
      </w:pPr>
    </w:p>
    <w:p w:rsidR="0053341F" w:rsidRDefault="0053341F" w:rsidP="00D451BF">
      <w:pPr>
        <w:ind w:left="-709"/>
        <w:rPr>
          <w:sz w:val="24"/>
          <w:szCs w:val="24"/>
        </w:rPr>
      </w:pPr>
    </w:p>
    <w:p w:rsidR="0053341F" w:rsidRDefault="0053341F" w:rsidP="00D451B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67444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53341F" w:rsidRDefault="00D67444" w:rsidP="00D451B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3341F">
        <w:rPr>
          <w:sz w:val="24"/>
          <w:szCs w:val="24"/>
        </w:rPr>
        <w:t xml:space="preserve">               místostarosta </w:t>
      </w:r>
      <w:proofErr w:type="gramStart"/>
      <w:r w:rsidR="0053341F">
        <w:rPr>
          <w:sz w:val="24"/>
          <w:szCs w:val="24"/>
        </w:rPr>
        <w:t>obce                                                                     starosta</w:t>
      </w:r>
      <w:proofErr w:type="gramEnd"/>
      <w:r w:rsidR="0053341F">
        <w:rPr>
          <w:sz w:val="24"/>
          <w:szCs w:val="24"/>
        </w:rPr>
        <w:t xml:space="preserve"> obce</w:t>
      </w:r>
    </w:p>
    <w:p w:rsidR="0053341F" w:rsidRDefault="0053341F" w:rsidP="00D451BF">
      <w:pPr>
        <w:ind w:left="-709"/>
        <w:rPr>
          <w:sz w:val="24"/>
          <w:szCs w:val="24"/>
        </w:rPr>
      </w:pPr>
    </w:p>
    <w:p w:rsidR="0053341F" w:rsidRDefault="0053341F" w:rsidP="00D451BF">
      <w:pPr>
        <w:ind w:left="-709"/>
      </w:pPr>
    </w:p>
    <w:p w:rsidR="0053341F" w:rsidRDefault="0053341F" w:rsidP="00D451BF">
      <w:pPr>
        <w:ind w:left="-709"/>
      </w:pPr>
    </w:p>
    <w:p w:rsidR="00F064CC" w:rsidRDefault="00F064CC" w:rsidP="00D451BF">
      <w:pPr>
        <w:ind w:left="-709"/>
      </w:pPr>
    </w:p>
    <w:sectPr w:rsidR="00F064CC" w:rsidSect="00C52E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0E0"/>
    <w:multiLevelType w:val="multilevel"/>
    <w:tmpl w:val="19F8A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1E"/>
    <w:rsid w:val="00093F9B"/>
    <w:rsid w:val="001E3580"/>
    <w:rsid w:val="00215186"/>
    <w:rsid w:val="002732A3"/>
    <w:rsid w:val="00303881"/>
    <w:rsid w:val="003976D2"/>
    <w:rsid w:val="0053341F"/>
    <w:rsid w:val="005945FE"/>
    <w:rsid w:val="005C4B1E"/>
    <w:rsid w:val="006F44AE"/>
    <w:rsid w:val="006F671E"/>
    <w:rsid w:val="00864D93"/>
    <w:rsid w:val="00A66648"/>
    <w:rsid w:val="00BA6364"/>
    <w:rsid w:val="00BB3D92"/>
    <w:rsid w:val="00BF7AF3"/>
    <w:rsid w:val="00C52E14"/>
    <w:rsid w:val="00D451BF"/>
    <w:rsid w:val="00D67444"/>
    <w:rsid w:val="00EF1B93"/>
    <w:rsid w:val="00F064CC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451BF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451BF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2888</Characters>
  <Application>Microsoft Office Word</Application>
  <DocSecurity>0</DocSecurity>
  <Lines>24</Lines>
  <Paragraphs>6</Paragraphs>
  <ScaleCrop>false</ScaleCrop>
  <Company>Želatovice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23</cp:revision>
  <cp:lastPrinted>2013-11-25T07:47:00Z</cp:lastPrinted>
  <dcterms:created xsi:type="dcterms:W3CDTF">2013-08-21T12:55:00Z</dcterms:created>
  <dcterms:modified xsi:type="dcterms:W3CDTF">2013-11-25T07:51:00Z</dcterms:modified>
</cp:coreProperties>
</file>